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C672C" w14:textId="77777777" w:rsidR="006A7829" w:rsidRPr="00472691" w:rsidRDefault="006A7829" w:rsidP="006A7829">
      <w:pPr>
        <w:rPr>
          <w:rFonts w:ascii="Calibri" w:hAnsi="Calibri"/>
        </w:rPr>
      </w:pPr>
    </w:p>
    <w:p w14:paraId="20A19B9B" w14:textId="3A4E2DEA" w:rsidR="006A7829" w:rsidRPr="00472691" w:rsidRDefault="006A7829" w:rsidP="006A7829">
      <w:pPr>
        <w:jc w:val="right"/>
        <w:rPr>
          <w:rFonts w:ascii="Calibri" w:hAnsi="Calibri"/>
        </w:rPr>
      </w:pPr>
      <w:r>
        <w:rPr>
          <w:rFonts w:ascii="Calibri" w:hAnsi="Calibri"/>
          <w:noProof/>
        </w:rPr>
        <w:drawing>
          <wp:inline distT="0" distB="0" distL="0" distR="0" wp14:anchorId="38985547" wp14:editId="3E4BEAEE">
            <wp:extent cx="2216150" cy="26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6150" cy="263525"/>
                    </a:xfrm>
                    <a:prstGeom prst="rect">
                      <a:avLst/>
                    </a:prstGeom>
                    <a:noFill/>
                    <a:ln>
                      <a:noFill/>
                    </a:ln>
                  </pic:spPr>
                </pic:pic>
              </a:graphicData>
            </a:graphic>
          </wp:inline>
        </w:drawing>
      </w:r>
      <w:r w:rsidRPr="00472691">
        <w:rPr>
          <w:rFonts w:ascii="Calibri" w:hAnsi="Calibri"/>
        </w:rPr>
        <w:tab/>
      </w:r>
    </w:p>
    <w:p w14:paraId="72DB5BE0" w14:textId="77777777" w:rsidR="006A7829" w:rsidRPr="006A7829" w:rsidRDefault="006A7829" w:rsidP="006A7829">
      <w:pPr>
        <w:tabs>
          <w:tab w:val="left" w:pos="5040"/>
          <w:tab w:val="left" w:pos="5670"/>
        </w:tabs>
        <w:jc w:val="right"/>
        <w:rPr>
          <w:rFonts w:ascii="Calibri" w:hAnsi="Calibri"/>
          <w:sz w:val="20"/>
          <w:szCs w:val="20"/>
        </w:rPr>
      </w:pPr>
      <w:r w:rsidRPr="00472691">
        <w:rPr>
          <w:rFonts w:ascii="Calibri" w:hAnsi="Calibri"/>
        </w:rPr>
        <w:tab/>
      </w:r>
      <w:r w:rsidRPr="006A7829">
        <w:rPr>
          <w:rFonts w:ascii="Calibri" w:hAnsi="Calibri"/>
          <w:sz w:val="20"/>
          <w:szCs w:val="20"/>
        </w:rPr>
        <w:t xml:space="preserve">Suite 2611 Office Tower, </w:t>
      </w:r>
    </w:p>
    <w:p w14:paraId="6460A705" w14:textId="77777777" w:rsidR="006A7829" w:rsidRPr="006A7829" w:rsidRDefault="006A7829" w:rsidP="006A7829">
      <w:pPr>
        <w:tabs>
          <w:tab w:val="left" w:pos="5040"/>
          <w:tab w:val="left" w:pos="5670"/>
        </w:tabs>
        <w:jc w:val="right"/>
        <w:rPr>
          <w:rFonts w:ascii="Calibri" w:hAnsi="Calibri"/>
          <w:sz w:val="20"/>
          <w:szCs w:val="20"/>
        </w:rPr>
      </w:pPr>
      <w:r w:rsidRPr="006A7829">
        <w:rPr>
          <w:rFonts w:ascii="Calibri" w:hAnsi="Calibri"/>
          <w:sz w:val="20"/>
          <w:szCs w:val="20"/>
        </w:rPr>
        <w:tab/>
        <w:t xml:space="preserve">Langham Place, 8 </w:t>
      </w:r>
      <w:proofErr w:type="spellStart"/>
      <w:r w:rsidRPr="006A7829">
        <w:rPr>
          <w:rFonts w:ascii="Calibri" w:hAnsi="Calibri"/>
          <w:sz w:val="20"/>
          <w:szCs w:val="20"/>
        </w:rPr>
        <w:t>Arygle</w:t>
      </w:r>
      <w:proofErr w:type="spellEnd"/>
      <w:r w:rsidRPr="006A7829">
        <w:rPr>
          <w:rFonts w:ascii="Calibri" w:hAnsi="Calibri"/>
          <w:sz w:val="20"/>
          <w:szCs w:val="20"/>
        </w:rPr>
        <w:t xml:space="preserve"> St,</w:t>
      </w:r>
    </w:p>
    <w:p w14:paraId="6AF45463" w14:textId="77777777" w:rsidR="006A7829" w:rsidRPr="006A7829" w:rsidRDefault="006A7829" w:rsidP="006A7829">
      <w:pPr>
        <w:tabs>
          <w:tab w:val="left" w:pos="5040"/>
          <w:tab w:val="left" w:pos="5670"/>
        </w:tabs>
        <w:jc w:val="right"/>
        <w:rPr>
          <w:rFonts w:ascii="Calibri" w:hAnsi="Calibri"/>
          <w:sz w:val="20"/>
          <w:szCs w:val="20"/>
        </w:rPr>
      </w:pPr>
      <w:r w:rsidRPr="006A7829">
        <w:rPr>
          <w:rFonts w:ascii="Calibri" w:hAnsi="Calibri"/>
          <w:sz w:val="20"/>
          <w:szCs w:val="20"/>
        </w:rPr>
        <w:tab/>
        <w:t>Kowloon, Hong Kong</w:t>
      </w:r>
    </w:p>
    <w:p w14:paraId="3A56578C" w14:textId="77777777" w:rsidR="006A7829" w:rsidRPr="006A7829" w:rsidRDefault="006A7829" w:rsidP="006A7829">
      <w:pPr>
        <w:tabs>
          <w:tab w:val="left" w:pos="5040"/>
          <w:tab w:val="left" w:pos="5670"/>
        </w:tabs>
        <w:jc w:val="right"/>
        <w:rPr>
          <w:rFonts w:ascii="Calibri" w:hAnsi="Calibri"/>
          <w:sz w:val="20"/>
          <w:szCs w:val="20"/>
        </w:rPr>
      </w:pPr>
      <w:bookmarkStart w:id="0" w:name="_GoBack"/>
      <w:bookmarkEnd w:id="0"/>
      <w:r w:rsidRPr="006A7829">
        <w:rPr>
          <w:rFonts w:ascii="Calibri" w:hAnsi="Calibri"/>
          <w:sz w:val="20"/>
          <w:szCs w:val="20"/>
        </w:rPr>
        <w:tab/>
        <w:t xml:space="preserve">Tel: 2858 1771 </w:t>
      </w:r>
      <w:proofErr w:type="gramStart"/>
      <w:r w:rsidRPr="006A7829">
        <w:rPr>
          <w:rFonts w:ascii="Calibri" w:hAnsi="Calibri"/>
          <w:color w:val="FF6600"/>
          <w:sz w:val="20"/>
          <w:szCs w:val="20"/>
        </w:rPr>
        <w:t>|</w:t>
      </w:r>
      <w:r w:rsidRPr="006A7829">
        <w:rPr>
          <w:rFonts w:ascii="Calibri" w:hAnsi="Calibri"/>
          <w:sz w:val="20"/>
          <w:szCs w:val="20"/>
        </w:rPr>
        <w:t xml:space="preserve">  Fax</w:t>
      </w:r>
      <w:proofErr w:type="gramEnd"/>
      <w:r w:rsidRPr="006A7829">
        <w:rPr>
          <w:rFonts w:ascii="Calibri" w:hAnsi="Calibri"/>
          <w:sz w:val="20"/>
          <w:szCs w:val="20"/>
        </w:rPr>
        <w:t xml:space="preserve"> 2736 6361  </w:t>
      </w:r>
    </w:p>
    <w:p w14:paraId="1D6959D2" w14:textId="77777777" w:rsidR="006A7829" w:rsidRPr="006A7829" w:rsidRDefault="000277A8" w:rsidP="006A7829">
      <w:pPr>
        <w:tabs>
          <w:tab w:val="left" w:pos="5040"/>
          <w:tab w:val="left" w:pos="5670"/>
        </w:tabs>
        <w:jc w:val="right"/>
        <w:rPr>
          <w:rFonts w:ascii="Calibri" w:hAnsi="Calibri"/>
          <w:sz w:val="20"/>
          <w:szCs w:val="20"/>
        </w:rPr>
      </w:pPr>
      <w:hyperlink r:id="rId8" w:history="1">
        <w:r w:rsidR="006A7829" w:rsidRPr="006A7829">
          <w:rPr>
            <w:rStyle w:val="Hyperlink"/>
            <w:rFonts w:ascii="Calibri" w:hAnsi="Calibri"/>
            <w:sz w:val="20"/>
            <w:szCs w:val="20"/>
          </w:rPr>
          <w:t>www.cwc.com.co</w:t>
        </w:r>
      </w:hyperlink>
      <w:r w:rsidR="006A7829" w:rsidRPr="006A7829">
        <w:rPr>
          <w:rFonts w:ascii="Calibri" w:hAnsi="Calibri"/>
          <w:sz w:val="20"/>
          <w:szCs w:val="20"/>
        </w:rPr>
        <w:t xml:space="preserve"> / info@cwc.com.co</w:t>
      </w:r>
    </w:p>
    <w:p w14:paraId="6DA79D76" w14:textId="77777777" w:rsidR="006A7829" w:rsidRPr="00472691" w:rsidRDefault="006A7829" w:rsidP="006A7829">
      <w:pPr>
        <w:tabs>
          <w:tab w:val="left" w:pos="5040"/>
          <w:tab w:val="left" w:pos="5670"/>
        </w:tabs>
        <w:rPr>
          <w:rFonts w:ascii="Calibri" w:hAnsi="Calibri"/>
        </w:rPr>
      </w:pPr>
    </w:p>
    <w:p w14:paraId="58FBBF1B" w14:textId="77777777" w:rsidR="00601106" w:rsidRDefault="00601106" w:rsidP="001701D9">
      <w:pPr>
        <w:rPr>
          <w:rFonts w:ascii="全真中細黑體" w:eastAsia="全真中細黑體" w:hAnsi="MingLiU"/>
          <w:color w:val="3B3B3B"/>
          <w:shd w:val="clear" w:color="auto" w:fill="FFFFFF"/>
          <w:lang w:eastAsia="zh-TW"/>
        </w:rPr>
      </w:pPr>
      <w:r w:rsidRPr="00601106">
        <w:rPr>
          <w:rFonts w:ascii="全真中細黑體" w:eastAsia="全真中細黑體" w:hAnsi="MingLiU"/>
          <w:color w:val="3B3B3B"/>
          <w:shd w:val="clear" w:color="auto" w:fill="FFFFFF"/>
          <w:lang w:eastAsia="zh-TW"/>
        </w:rPr>
        <w:t>新聞稿</w:t>
      </w:r>
    </w:p>
    <w:p w14:paraId="4CDF481F" w14:textId="77777777" w:rsidR="00601106" w:rsidRPr="00601106" w:rsidRDefault="00601106" w:rsidP="001701D9">
      <w:pPr>
        <w:rPr>
          <w:rFonts w:ascii="全真中細黑體" w:eastAsia="全真中細黑體" w:hAnsi="MingLiU"/>
          <w:color w:val="3B3B3B"/>
          <w:shd w:val="clear" w:color="auto" w:fill="FFFFFF"/>
          <w:lang w:eastAsia="zh-TW"/>
        </w:rPr>
      </w:pPr>
      <w:r>
        <w:rPr>
          <w:rFonts w:ascii="全真中細黑體" w:eastAsia="全真中細黑體" w:hAnsi="MingLiU"/>
          <w:color w:val="3B3B3B"/>
          <w:shd w:val="clear" w:color="auto" w:fill="FFFFFF"/>
          <w:lang w:eastAsia="zh-TW"/>
        </w:rPr>
        <w:t>即時發放</w:t>
      </w:r>
    </w:p>
    <w:p w14:paraId="2CDEBAE2" w14:textId="77777777" w:rsidR="00601106" w:rsidRDefault="00601106" w:rsidP="001701D9">
      <w:pPr>
        <w:rPr>
          <w:rFonts w:ascii="全真中細黑體" w:eastAsia="全真中細黑體" w:hAnsi="MingLiU"/>
          <w:color w:val="3B3B3B"/>
          <w:sz w:val="32"/>
          <w:szCs w:val="32"/>
          <w:shd w:val="clear" w:color="auto" w:fill="FFFFFF"/>
          <w:lang w:eastAsia="zh-TW"/>
        </w:rPr>
      </w:pPr>
    </w:p>
    <w:p w14:paraId="77B43FF9" w14:textId="77777777" w:rsidR="001701D9" w:rsidRPr="000277A8" w:rsidRDefault="001701D9" w:rsidP="001701D9">
      <w:pPr>
        <w:rPr>
          <w:rFonts w:ascii="全真中細黑體" w:eastAsia="全真中細黑體" w:hAnsi="MingLiU"/>
          <w:color w:val="5B9BD5" w:themeColor="accent1"/>
          <w:sz w:val="32"/>
          <w:szCs w:val="32"/>
          <w:shd w:val="clear" w:color="auto" w:fill="FFFFFF"/>
          <w:lang w:eastAsia="zh-TW"/>
        </w:rPr>
      </w:pPr>
      <w:r w:rsidRPr="000277A8">
        <w:rPr>
          <w:rFonts w:ascii="全真中細黑體" w:eastAsia="全真中細黑體" w:hAnsi="MingLiU" w:hint="eastAsia"/>
          <w:color w:val="5B9BD5" w:themeColor="accent1"/>
          <w:sz w:val="32"/>
          <w:szCs w:val="32"/>
          <w:shd w:val="clear" w:color="auto" w:fill="FFFFFF"/>
          <w:lang w:eastAsia="zh-TW"/>
        </w:rPr>
        <w:t>「</w:t>
      </w:r>
      <w:r w:rsidRPr="000277A8">
        <w:rPr>
          <w:rFonts w:ascii="全真中細黑體" w:eastAsia="全真中細黑體" w:hAnsi="MingLiU"/>
          <w:color w:val="5B9BD5" w:themeColor="accent1"/>
          <w:sz w:val="32"/>
          <w:szCs w:val="32"/>
          <w:lang w:eastAsia="zh-TW"/>
        </w:rPr>
        <w:t>天生緣份</w:t>
      </w:r>
      <w:r w:rsidRPr="000277A8">
        <w:rPr>
          <w:rFonts w:ascii="全真中細黑體" w:eastAsia="全真中細黑體" w:hAnsi="MingLiU" w:hint="eastAsia"/>
          <w:color w:val="5B9BD5" w:themeColor="accent1"/>
          <w:sz w:val="32"/>
          <w:szCs w:val="32"/>
          <w:shd w:val="clear" w:color="auto" w:fill="FFFFFF"/>
          <w:lang w:eastAsia="zh-TW"/>
        </w:rPr>
        <w:t>」</w:t>
      </w:r>
      <w:r w:rsidRPr="000277A8">
        <w:rPr>
          <w:rFonts w:ascii="全真中細黑體" w:eastAsia="全真中細黑體" w:hAnsi="MS Mincho" w:cs="MS Mincho" w:hint="eastAsia"/>
          <w:color w:val="5B9BD5" w:themeColor="accent1"/>
          <w:sz w:val="32"/>
          <w:szCs w:val="32"/>
          <w:lang w:eastAsia="zh-TW"/>
        </w:rPr>
        <w:t>歌劇</w:t>
      </w:r>
    </w:p>
    <w:p w14:paraId="5907256C" w14:textId="77777777" w:rsidR="001701D9" w:rsidRPr="000277A8" w:rsidRDefault="001701D9" w:rsidP="001701D9">
      <w:pPr>
        <w:rPr>
          <w:rFonts w:ascii="全真中細黑體" w:eastAsia="全真中細黑體" w:hAnsi="MS Mincho" w:cs="MS Mincho"/>
          <w:color w:val="5B9BD5" w:themeColor="accent1"/>
          <w:sz w:val="32"/>
          <w:szCs w:val="32"/>
          <w:shd w:val="clear" w:color="auto" w:fill="FFFFFF"/>
          <w:lang w:eastAsia="zh-TW"/>
        </w:rPr>
      </w:pPr>
      <w:r w:rsidRPr="000277A8">
        <w:rPr>
          <w:rFonts w:ascii="全真中細黑體" w:eastAsia="全真中細黑體" w:hAnsi="MS Mincho" w:cs="MS Mincho" w:hint="eastAsia"/>
          <w:color w:val="5B9BD5" w:themeColor="accent1"/>
          <w:sz w:val="32"/>
          <w:szCs w:val="32"/>
          <w:lang w:eastAsia="zh-TW"/>
        </w:rPr>
        <w:t>韓國國家歌劇團</w:t>
      </w:r>
      <w:r w:rsidRPr="000277A8">
        <w:rPr>
          <w:rFonts w:ascii="全真中細黑體" w:eastAsia="全真中細黑體" w:hAnsi="MS Mincho" w:cs="MS Mincho"/>
          <w:color w:val="5B9BD5" w:themeColor="accent1"/>
          <w:sz w:val="32"/>
          <w:szCs w:val="32"/>
          <w:lang w:eastAsia="zh-TW"/>
        </w:rPr>
        <w:t xml:space="preserve"> x </w:t>
      </w:r>
      <w:r w:rsidRPr="000277A8">
        <w:rPr>
          <w:rFonts w:ascii="全真中細黑體" w:eastAsia="全真中細黑體" w:hAnsi="MS Mincho" w:cs="MS Mincho" w:hint="eastAsia"/>
          <w:color w:val="5B9BD5" w:themeColor="accent1"/>
          <w:sz w:val="32"/>
          <w:szCs w:val="32"/>
          <w:shd w:val="clear" w:color="auto" w:fill="FFFFFF"/>
          <w:lang w:eastAsia="zh-TW"/>
        </w:rPr>
        <w:t>香港管弦樂團</w:t>
      </w:r>
    </w:p>
    <w:p w14:paraId="023384B8" w14:textId="77777777" w:rsidR="001701D9" w:rsidRPr="000277A8" w:rsidRDefault="001701D9" w:rsidP="001701D9">
      <w:pPr>
        <w:rPr>
          <w:rFonts w:ascii="全真中細黑體" w:eastAsia="全真中細黑體" w:hAnsi="MingLiU"/>
          <w:color w:val="5B9BD5" w:themeColor="accent1"/>
          <w:sz w:val="32"/>
          <w:szCs w:val="32"/>
          <w:shd w:val="clear" w:color="auto" w:fill="FFFFFF"/>
          <w:lang w:eastAsia="zh-TW"/>
        </w:rPr>
      </w:pPr>
      <w:r w:rsidRPr="000277A8">
        <w:rPr>
          <w:rFonts w:ascii="全真中細黑體" w:eastAsia="全真中細黑體" w:hAnsi="MingLiU" w:hint="eastAsia"/>
          <w:color w:val="5B9BD5" w:themeColor="accent1"/>
          <w:sz w:val="32"/>
          <w:szCs w:val="32"/>
          <w:shd w:val="clear" w:color="auto" w:fill="FFFFFF"/>
          <w:lang w:eastAsia="zh-TW"/>
        </w:rPr>
        <w:t>今年 「</w:t>
      </w:r>
      <w:r w:rsidRPr="000277A8">
        <w:rPr>
          <w:rFonts w:ascii="全真中細黑體" w:eastAsia="全真中細黑體" w:hAnsi="MingLiU" w:hint="eastAsia"/>
          <w:color w:val="5B9BD5" w:themeColor="accent1"/>
          <w:sz w:val="32"/>
          <w:szCs w:val="32"/>
          <w:lang w:eastAsia="zh-TW"/>
        </w:rPr>
        <w:t>韓國十月文化節</w:t>
      </w:r>
      <w:r w:rsidRPr="000277A8">
        <w:rPr>
          <w:rFonts w:ascii="全真中細黑體" w:eastAsia="全真中細黑體" w:hAnsi="MingLiU" w:hint="eastAsia"/>
          <w:color w:val="5B9BD5" w:themeColor="accent1"/>
          <w:sz w:val="32"/>
          <w:szCs w:val="32"/>
          <w:shd w:val="clear" w:color="auto" w:fill="FFFFFF"/>
          <w:lang w:eastAsia="zh-TW"/>
        </w:rPr>
        <w:t>」</w:t>
      </w:r>
      <w:r w:rsidRPr="000277A8">
        <w:rPr>
          <w:rFonts w:ascii="全真中細黑體" w:eastAsia="全真中細黑體" w:hAnsi="MingLiU"/>
          <w:color w:val="5B9BD5" w:themeColor="accent1"/>
          <w:sz w:val="32"/>
          <w:szCs w:val="32"/>
          <w:shd w:val="clear" w:color="auto" w:fill="FFFFFF"/>
          <w:lang w:eastAsia="zh-TW"/>
        </w:rPr>
        <w:t>的</w:t>
      </w:r>
      <w:r w:rsidRPr="000277A8">
        <w:rPr>
          <w:rFonts w:ascii="全真中細黑體" w:eastAsia="全真中細黑體" w:hAnsi="MingLiU" w:hint="eastAsia"/>
          <w:color w:val="5B9BD5" w:themeColor="accent1"/>
          <w:sz w:val="32"/>
          <w:szCs w:val="32"/>
          <w:shd w:val="clear" w:color="auto" w:fill="FFFFFF"/>
          <w:lang w:eastAsia="zh-TW"/>
        </w:rPr>
        <w:t>重頭</w:t>
      </w:r>
      <w:r w:rsidRPr="000277A8">
        <w:rPr>
          <w:rFonts w:ascii="全真中細黑體" w:eastAsia="全真中細黑體" w:hAnsi="MingLiU"/>
          <w:color w:val="5B9BD5" w:themeColor="accent1"/>
          <w:sz w:val="32"/>
          <w:szCs w:val="32"/>
          <w:shd w:val="clear" w:color="auto" w:fill="FFFFFF"/>
          <w:lang w:eastAsia="zh-TW"/>
        </w:rPr>
        <w:t>節目</w:t>
      </w:r>
    </w:p>
    <w:p w14:paraId="0D772A37" w14:textId="77777777" w:rsidR="001701D9" w:rsidRPr="000277A8" w:rsidRDefault="001701D9" w:rsidP="001701D9">
      <w:pPr>
        <w:rPr>
          <w:rFonts w:ascii="全真中細黑體" w:eastAsia="全真中細黑體" w:hAnsi="MingLiU"/>
          <w:color w:val="3B3B3B"/>
          <w:shd w:val="clear" w:color="auto" w:fill="FFFFFF"/>
          <w:lang w:eastAsia="zh-TW"/>
        </w:rPr>
      </w:pPr>
      <w:r w:rsidRPr="000277A8">
        <w:rPr>
          <w:rFonts w:ascii="全真中細黑體" w:eastAsia="全真中細黑體" w:hAnsi="MingLiU"/>
          <w:color w:val="3B3B3B"/>
          <w:shd w:val="clear" w:color="auto" w:fill="FFFFFF"/>
          <w:lang w:eastAsia="zh-TW"/>
        </w:rPr>
        <w:t>地點: 香港文化中心大劇院</w:t>
      </w:r>
    </w:p>
    <w:p w14:paraId="2F9B2945" w14:textId="77777777" w:rsidR="001701D9" w:rsidRPr="000277A8" w:rsidRDefault="001701D9" w:rsidP="001701D9">
      <w:pPr>
        <w:rPr>
          <w:rFonts w:ascii="全真中細黑體" w:eastAsia="全真中細黑體" w:hAnsi="MingLiU"/>
          <w:color w:val="3B3B3B"/>
          <w:shd w:val="clear" w:color="auto" w:fill="FFFFFF"/>
          <w:lang w:eastAsia="zh-TW"/>
        </w:rPr>
      </w:pPr>
      <w:r w:rsidRPr="000277A8">
        <w:rPr>
          <w:rFonts w:ascii="全真中細黑體" w:eastAsia="全真中細黑體" w:hAnsi="MingLiU"/>
          <w:color w:val="3B3B3B"/>
          <w:shd w:val="clear" w:color="auto" w:fill="FFFFFF"/>
          <w:lang w:eastAsia="zh-TW"/>
        </w:rPr>
        <w:t xml:space="preserve">日期: </w:t>
      </w:r>
      <w:r w:rsidRPr="000277A8">
        <w:rPr>
          <w:rFonts w:ascii="全真中細黑體" w:eastAsia="全真中細黑體" w:hAnsi="MingLiU" w:hint="eastAsia"/>
          <w:color w:val="3B3B3B"/>
          <w:shd w:val="clear" w:color="auto" w:fill="FFFFFF"/>
          <w:lang w:eastAsia="zh-TW"/>
        </w:rPr>
        <w:t>十月三十日及三十一日</w:t>
      </w:r>
    </w:p>
    <w:p w14:paraId="6E8B09C4" w14:textId="77777777" w:rsidR="001701D9" w:rsidRPr="00EB43E8" w:rsidRDefault="001701D9" w:rsidP="001701D9">
      <w:pPr>
        <w:rPr>
          <w:lang w:eastAsia="zh-TW"/>
        </w:rPr>
      </w:pPr>
      <w:r w:rsidRPr="000277A8">
        <w:rPr>
          <w:rFonts w:ascii="全真中細黑體" w:eastAsia="全真中細黑體" w:hAnsi="MingLiU"/>
          <w:color w:val="3B3B3B"/>
          <w:shd w:val="clear" w:color="auto" w:fill="FFFFFF"/>
          <w:lang w:eastAsia="zh-TW"/>
        </w:rPr>
        <w:t>時間: 晚上七時三十分</w:t>
      </w:r>
    </w:p>
    <w:p w14:paraId="67028BE7" w14:textId="77777777" w:rsidR="001701D9" w:rsidRDefault="001701D9" w:rsidP="001701D9">
      <w:pPr>
        <w:rPr>
          <w:lang w:eastAsia="zh-TW"/>
        </w:rPr>
      </w:pPr>
    </w:p>
    <w:p w14:paraId="67BE05BE" w14:textId="77777777" w:rsidR="001701D9" w:rsidRPr="00AD2512" w:rsidRDefault="001701D9" w:rsidP="001701D9">
      <w:pPr>
        <w:rPr>
          <w:rFonts w:ascii="全真中細黑體" w:eastAsia="全真中細黑體" w:hAnsi="MingLiU"/>
          <w:color w:val="3B3B3B"/>
          <w:shd w:val="clear" w:color="auto" w:fill="FFFFFF"/>
          <w:lang w:eastAsia="zh-TW"/>
        </w:rPr>
      </w:pPr>
      <w:r w:rsidRPr="0041727D">
        <w:rPr>
          <w:rFonts w:ascii="全真中細黑體" w:eastAsia="全真中細黑體" w:hAnsi="MS Mincho" w:cs="MS Mincho" w:hint="eastAsia"/>
          <w:color w:val="333333"/>
          <w:lang w:eastAsia="zh-TW"/>
        </w:rPr>
        <w:t>韓國國家歌劇團</w:t>
      </w:r>
      <w:r w:rsidRPr="00AD2512">
        <w:rPr>
          <w:rFonts w:ascii="全真中細黑體" w:eastAsia="全真中細黑體" w:hAnsi="MingLiU" w:hint="eastAsia"/>
          <w:lang w:eastAsia="zh-TW"/>
        </w:rPr>
        <w:t>製作的原創</w:t>
      </w:r>
      <w:r>
        <w:rPr>
          <w:rFonts w:ascii="全真中細黑體" w:eastAsia="全真中細黑體" w:hAnsi="MingLiU"/>
          <w:lang w:eastAsia="zh-TW"/>
        </w:rPr>
        <w:t>歌</w:t>
      </w:r>
      <w:r w:rsidRPr="00AD2512">
        <w:rPr>
          <w:rFonts w:ascii="全真中細黑體" w:eastAsia="全真中細黑體" w:hAnsi="MingLiU" w:hint="eastAsia"/>
          <w:lang w:eastAsia="zh-TW"/>
        </w:rPr>
        <w:t>劇作品</w:t>
      </w:r>
      <w:r w:rsidRPr="00AD2512">
        <w:rPr>
          <w:rFonts w:ascii="全真中細黑體" w:eastAsia="全真中細黑體" w:hAnsi="MingLiU" w:hint="eastAsia"/>
          <w:color w:val="3B3B3B"/>
          <w:shd w:val="clear" w:color="auto" w:fill="FFFFFF"/>
          <w:lang w:eastAsia="zh-TW"/>
        </w:rPr>
        <w:t>「</w:t>
      </w:r>
      <w:r>
        <w:rPr>
          <w:rFonts w:ascii="全真中細黑體" w:eastAsia="全真中細黑體" w:hAnsi="MingLiU"/>
          <w:lang w:eastAsia="zh-TW"/>
        </w:rPr>
        <w:t>天生緣份</w:t>
      </w:r>
      <w:r w:rsidRPr="00AD2512">
        <w:rPr>
          <w:rFonts w:ascii="全真中細黑體" w:eastAsia="全真中細黑體" w:hAnsi="MingLiU" w:hint="eastAsia"/>
          <w:color w:val="3B3B3B"/>
          <w:shd w:val="clear" w:color="auto" w:fill="FFFFFF"/>
          <w:lang w:eastAsia="zh-TW"/>
        </w:rPr>
        <w:t>」，今年即將在香港「</w:t>
      </w:r>
      <w:r w:rsidRPr="00AD2512">
        <w:rPr>
          <w:rFonts w:ascii="全真中細黑體" w:eastAsia="全真中細黑體" w:hAnsi="MingLiU" w:hint="eastAsia"/>
          <w:lang w:eastAsia="zh-TW"/>
        </w:rPr>
        <w:t>韓國十月文化節</w:t>
      </w:r>
      <w:r w:rsidRPr="00AD2512">
        <w:rPr>
          <w:rFonts w:ascii="全真中細黑體" w:eastAsia="全真中細黑體" w:hAnsi="MingLiU" w:hint="eastAsia"/>
          <w:color w:val="3B3B3B"/>
          <w:shd w:val="clear" w:color="auto" w:fill="FFFFFF"/>
          <w:lang w:eastAsia="zh-TW"/>
        </w:rPr>
        <w:t>」作為重頭戲推出，於十月三十日及三十一日</w:t>
      </w:r>
      <w:r>
        <w:rPr>
          <w:rFonts w:ascii="全真中細黑體" w:eastAsia="全真中細黑體" w:hAnsi="MingLiU"/>
          <w:color w:val="3B3B3B"/>
          <w:shd w:val="clear" w:color="auto" w:fill="FFFFFF"/>
          <w:lang w:eastAsia="zh-TW"/>
        </w:rPr>
        <w:t>在香港文化中心大劇院上演</w:t>
      </w:r>
      <w:r w:rsidRPr="00AD2512">
        <w:rPr>
          <w:rFonts w:ascii="全真中細黑體" w:eastAsia="全真中細黑體" w:hAnsi="MingLiU" w:hint="eastAsia"/>
          <w:color w:val="3B3B3B"/>
          <w:shd w:val="clear" w:color="auto" w:fill="FFFFFF"/>
          <w:lang w:eastAsia="zh-TW"/>
        </w:rPr>
        <w:t>。</w:t>
      </w:r>
    </w:p>
    <w:p w14:paraId="7FEF2848" w14:textId="77777777" w:rsidR="001701D9" w:rsidRPr="00AD2512" w:rsidRDefault="001701D9" w:rsidP="001701D9">
      <w:pPr>
        <w:rPr>
          <w:rFonts w:ascii="全真中細黑體" w:eastAsia="全真中細黑體" w:hAnsi="MingLiU"/>
          <w:color w:val="3B3B3B"/>
          <w:shd w:val="clear" w:color="auto" w:fill="FFFFFF"/>
          <w:lang w:eastAsia="zh-TW"/>
        </w:rPr>
      </w:pPr>
    </w:p>
    <w:p w14:paraId="14E93F54" w14:textId="77777777" w:rsidR="001701D9" w:rsidRPr="00AD2512" w:rsidRDefault="001701D9" w:rsidP="001701D9">
      <w:pPr>
        <w:rPr>
          <w:rFonts w:ascii="全真中細黑體" w:eastAsia="全真中細黑體" w:hAnsi="MingLiU"/>
          <w:color w:val="3B3B3B"/>
          <w:shd w:val="clear" w:color="auto" w:fill="FFFFFF"/>
          <w:lang w:eastAsia="zh-TW"/>
        </w:rPr>
      </w:pPr>
      <w:r w:rsidRPr="00AD2512">
        <w:rPr>
          <w:rFonts w:ascii="全真中細黑體" w:eastAsia="全真中細黑體" w:hAnsi="MingLiU" w:cs="NSimSun" w:hint="eastAsia"/>
          <w:color w:val="3B3B3B"/>
          <w:shd w:val="clear" w:color="auto" w:fill="FFFFFF"/>
          <w:lang w:eastAsia="zh-TW"/>
        </w:rPr>
        <w:t>由大韓民國駐香港總領事館主辦，大韓民國外交部、文化體育觀光部及香港特別行政區政府民政事務局協辦的</w:t>
      </w:r>
      <w:r w:rsidRPr="00AD2512">
        <w:rPr>
          <w:rFonts w:ascii="全真中細黑體" w:eastAsia="全真中細黑體" w:hAnsi="MingLiU" w:hint="eastAsia"/>
          <w:color w:val="3B3B3B"/>
          <w:shd w:val="clear" w:color="auto" w:fill="FFFFFF"/>
          <w:lang w:eastAsia="zh-TW"/>
        </w:rPr>
        <w:t>「</w:t>
      </w:r>
      <w:r w:rsidRPr="00AD2512">
        <w:rPr>
          <w:rFonts w:ascii="全真中細黑體" w:eastAsia="全真中細黑體" w:hAnsi="MingLiU" w:hint="eastAsia"/>
          <w:lang w:eastAsia="zh-TW"/>
        </w:rPr>
        <w:t>韓國十月文化節</w:t>
      </w:r>
      <w:r w:rsidRPr="00AD2512">
        <w:rPr>
          <w:rFonts w:ascii="全真中細黑體" w:eastAsia="全真中細黑體" w:hAnsi="MingLiU" w:hint="eastAsia"/>
          <w:color w:val="3B3B3B"/>
          <w:shd w:val="clear" w:color="auto" w:fill="FFFFFF"/>
          <w:lang w:eastAsia="zh-TW"/>
        </w:rPr>
        <w:t>」</w:t>
      </w:r>
      <w:r w:rsidRPr="00AD2512">
        <w:rPr>
          <w:rFonts w:ascii="全真中細黑體" w:eastAsia="全真中細黑體" w:hAnsi="MingLiU" w:cs="NSimSun" w:hint="eastAsia"/>
          <w:color w:val="3B3B3B"/>
          <w:shd w:val="clear" w:color="auto" w:fill="FFFFFF"/>
          <w:lang w:eastAsia="zh-TW"/>
        </w:rPr>
        <w:t>，</w:t>
      </w:r>
      <w:r w:rsidRPr="00AD2512">
        <w:rPr>
          <w:rFonts w:ascii="全真中細黑體" w:eastAsia="全真中細黑體" w:hAnsi="MingLiU" w:hint="eastAsia"/>
          <w:color w:val="3B3B3B"/>
          <w:shd w:val="clear" w:color="auto" w:fill="FFFFFF"/>
          <w:lang w:eastAsia="zh-TW"/>
        </w:rPr>
        <w:t>自2011年成立以來，吸引了超過80萬香港市民踴躍參與。每一年，主辦單位都貫徹著推廣韓國文化的宗旨，希望韓國和香港可以建立更加友好的關係，在各個領域中推出各式各樣的節目---演藝、音樂、電影、攝影、食物文化方面，包羅萬有。2014年，它們更是請到了超過十七隊出色的表演團隊及享譽國際的藝術名家為香港觀眾呈獻三十多項文化藝術活動。</w:t>
      </w:r>
    </w:p>
    <w:p w14:paraId="532F4604" w14:textId="77777777" w:rsidR="001701D9" w:rsidRPr="00AD2512" w:rsidRDefault="001701D9" w:rsidP="001701D9">
      <w:pPr>
        <w:rPr>
          <w:rFonts w:ascii="全真中細黑體" w:eastAsia="全真中細黑體" w:hAnsi="MingLiU"/>
          <w:color w:val="3B3B3B"/>
          <w:shd w:val="clear" w:color="auto" w:fill="FFFFFF"/>
          <w:lang w:eastAsia="zh-TW"/>
        </w:rPr>
      </w:pPr>
    </w:p>
    <w:p w14:paraId="579DF2C0" w14:textId="77777777" w:rsidR="001701D9" w:rsidRDefault="001701D9" w:rsidP="001701D9">
      <w:pPr>
        <w:rPr>
          <w:rFonts w:ascii="全真中細黑體" w:eastAsia="全真中細黑體" w:hAnsi="MS Mincho" w:cs="MS Mincho"/>
          <w:color w:val="333333"/>
          <w:shd w:val="clear" w:color="auto" w:fill="FFFFFF"/>
          <w:lang w:eastAsia="zh-TW"/>
        </w:rPr>
      </w:pPr>
      <w:r w:rsidRPr="00AD2512">
        <w:rPr>
          <w:rFonts w:ascii="全真中細黑體" w:eastAsia="全真中細黑體" w:hAnsi="MingLiU" w:hint="eastAsia"/>
          <w:color w:val="3B3B3B"/>
          <w:shd w:val="clear" w:color="auto" w:fill="FFFFFF"/>
          <w:lang w:eastAsia="zh-TW"/>
        </w:rPr>
        <w:t>今年的「</w:t>
      </w:r>
      <w:r w:rsidRPr="00AD2512">
        <w:rPr>
          <w:rFonts w:ascii="全真中細黑體" w:eastAsia="全真中細黑體" w:hAnsi="MingLiU" w:hint="eastAsia"/>
          <w:lang w:eastAsia="zh-TW"/>
        </w:rPr>
        <w:t>韓國十月文化節</w:t>
      </w:r>
      <w:r w:rsidRPr="00AD2512">
        <w:rPr>
          <w:rFonts w:ascii="全真中細黑體" w:eastAsia="全真中細黑體" w:hAnsi="MingLiU" w:hint="eastAsia"/>
          <w:color w:val="3B3B3B"/>
          <w:shd w:val="clear" w:color="auto" w:fill="FFFFFF"/>
          <w:lang w:eastAsia="zh-TW"/>
        </w:rPr>
        <w:t>」依舊保持著一貫高水準，我們很高興邀請得到</w:t>
      </w:r>
      <w:r w:rsidRPr="00AD2512">
        <w:rPr>
          <w:rFonts w:ascii="全真中細黑體" w:eastAsia="全真中細黑體" w:hAnsi="MS Mincho" w:cs="MS Mincho" w:hint="eastAsia"/>
          <w:b/>
          <w:color w:val="333333"/>
          <w:lang w:eastAsia="zh-TW"/>
        </w:rPr>
        <w:t>韓國國家歌劇團</w:t>
      </w:r>
      <w:r w:rsidRPr="00AD2512">
        <w:rPr>
          <w:rFonts w:ascii="全真中細黑體" w:eastAsia="全真中細黑體" w:hAnsi="MingLiU" w:hint="eastAsia"/>
          <w:color w:val="3B3B3B"/>
          <w:shd w:val="clear" w:color="auto" w:fill="FFFFFF"/>
          <w:lang w:eastAsia="zh-TW"/>
        </w:rPr>
        <w:t>到香港演繹他們的原創作品「</w:t>
      </w:r>
      <w:r>
        <w:rPr>
          <w:rFonts w:ascii="全真中細黑體" w:eastAsia="全真中細黑體" w:hAnsi="MingLiU"/>
          <w:lang w:eastAsia="zh-TW"/>
        </w:rPr>
        <w:t>天生緣份</w:t>
      </w:r>
      <w:r w:rsidRPr="00AD2512">
        <w:rPr>
          <w:rFonts w:ascii="全真中細黑體" w:eastAsia="全真中細黑體" w:hAnsi="MingLiU" w:hint="eastAsia"/>
          <w:color w:val="3B3B3B"/>
          <w:shd w:val="clear" w:color="auto" w:fill="FFFFFF"/>
          <w:lang w:eastAsia="zh-TW"/>
        </w:rPr>
        <w:t>」。</w:t>
      </w:r>
      <w:r w:rsidRPr="0041727D">
        <w:rPr>
          <w:rFonts w:ascii="全真中細黑體" w:eastAsia="全真中細黑體" w:hAnsi="MS Mincho" w:cs="MS Mincho" w:hint="eastAsia"/>
          <w:color w:val="333333"/>
          <w:shd w:val="clear" w:color="auto" w:fill="FFFFFF"/>
          <w:lang w:eastAsia="zh-TW"/>
        </w:rPr>
        <w:t>韓國國家歌劇團將與香港管弦樂團首度聯首合作，將伽</w:t>
      </w:r>
      <w:r w:rsidRPr="0041727D">
        <w:rPr>
          <w:rFonts w:ascii="MS Mincho" w:eastAsia="MS Mincho" w:hAnsi="MS Mincho" w:cs="MS Mincho"/>
          <w:color w:val="333333"/>
          <w:shd w:val="clear" w:color="auto" w:fill="FFFFFF"/>
          <w:lang w:eastAsia="zh-TW"/>
        </w:rPr>
        <w:t>倻</w:t>
      </w:r>
      <w:r w:rsidRPr="0041727D">
        <w:rPr>
          <w:rFonts w:ascii="全真中細黑體" w:eastAsia="全真中細黑體" w:hAnsi="MS Mincho" w:cs="MS Mincho" w:hint="eastAsia"/>
          <w:color w:val="333333"/>
          <w:shd w:val="clear" w:color="auto" w:fill="FFFFFF"/>
          <w:lang w:eastAsia="zh-TW"/>
        </w:rPr>
        <w:t>琴、奚琴、笛等韓國傳統國樂器與現代音樂完美結合，為觀眾帶來前所未有的歌劇演出。</w:t>
      </w:r>
    </w:p>
    <w:p w14:paraId="61768DC9" w14:textId="77777777" w:rsidR="001701D9" w:rsidRPr="0041727D" w:rsidRDefault="001701D9" w:rsidP="001701D9">
      <w:pPr>
        <w:rPr>
          <w:rFonts w:ascii="全真中細黑體" w:eastAsia="全真中細黑體"/>
          <w:lang w:eastAsia="zh-TW"/>
        </w:rPr>
      </w:pPr>
    </w:p>
    <w:p w14:paraId="1C2A304A" w14:textId="77777777" w:rsidR="001701D9" w:rsidRPr="0041727D" w:rsidRDefault="001701D9" w:rsidP="001701D9">
      <w:pPr>
        <w:pStyle w:val="Heading1"/>
        <w:shd w:val="clear" w:color="auto" w:fill="FFFFFF"/>
        <w:spacing w:before="0" w:beforeAutospacing="0" w:after="120" w:afterAutospacing="0"/>
        <w:textAlignment w:val="baseline"/>
        <w:rPr>
          <w:rFonts w:ascii="全真中細黑體" w:eastAsia="全真中細黑體" w:hAnsi="Times"/>
          <w:b w:val="0"/>
          <w:color w:val="333333"/>
          <w:sz w:val="24"/>
          <w:szCs w:val="24"/>
          <w:lang w:eastAsia="zh-TW"/>
        </w:rPr>
      </w:pPr>
      <w:r w:rsidRPr="0041727D">
        <w:rPr>
          <w:rFonts w:ascii="全真中細黑體" w:eastAsia="全真中細黑體" w:hAnsi="MingLiU" w:hint="eastAsia"/>
          <w:b w:val="0"/>
          <w:color w:val="3B3B3B"/>
          <w:sz w:val="24"/>
          <w:szCs w:val="24"/>
          <w:shd w:val="clear" w:color="auto" w:fill="FFFFFF"/>
          <w:lang w:eastAsia="zh-TW"/>
        </w:rPr>
        <w:t>此部作品融合了韓國文化及西式音樂的元素，劇作家更對它裡面的</w:t>
      </w:r>
      <w:r>
        <w:rPr>
          <w:rFonts w:ascii="全真中細黑體" w:eastAsia="全真中細黑體" w:hAnsi="MingLiU"/>
          <w:b w:val="0"/>
          <w:color w:val="3B3B3B"/>
          <w:sz w:val="24"/>
          <w:szCs w:val="24"/>
          <w:shd w:val="clear" w:color="auto" w:fill="FFFFFF"/>
          <w:lang w:eastAsia="zh-TW"/>
        </w:rPr>
        <w:t>喜劇</w:t>
      </w:r>
      <w:r w:rsidRPr="0041727D">
        <w:rPr>
          <w:rFonts w:ascii="全真中細黑體" w:eastAsia="全真中細黑體" w:hAnsi="MingLiU" w:hint="eastAsia"/>
          <w:b w:val="0"/>
          <w:color w:val="3B3B3B"/>
          <w:sz w:val="24"/>
          <w:szCs w:val="24"/>
          <w:shd w:val="clear" w:color="auto" w:fill="FFFFFF"/>
          <w:lang w:eastAsia="zh-TW"/>
        </w:rPr>
        <w:t>元素、傳統服飾讚不</w:t>
      </w:r>
      <w:r w:rsidRPr="0041727D">
        <w:rPr>
          <w:rFonts w:ascii="全真中細黑體" w:eastAsia="全真中細黑體" w:hAnsi="MingLiU" w:cs="NSimSun" w:hint="eastAsia"/>
          <w:b w:val="0"/>
          <w:color w:val="3B3B3B"/>
          <w:sz w:val="24"/>
          <w:szCs w:val="24"/>
          <w:shd w:val="clear" w:color="auto" w:fill="FFFFFF"/>
          <w:lang w:eastAsia="zh-TW"/>
        </w:rPr>
        <w:t>絕口。這部劇作，探索著快樂和婚姻的真諦，還展示</w:t>
      </w:r>
      <w:r w:rsidRPr="0041727D">
        <w:rPr>
          <w:rFonts w:ascii="全真中細黑體" w:eastAsia="全真中細黑體" w:hAnsi="MingLiU" w:hint="eastAsia"/>
          <w:b w:val="0"/>
          <w:sz w:val="24"/>
          <w:szCs w:val="24"/>
          <w:lang w:eastAsia="zh-TW"/>
        </w:rPr>
        <w:t>著朝鮮時代人民渴望打破傳統婚姻架構、追求愛情的自由意志。看完這部劇以後，觀眾應該會更加欣賞婚姻的美好，並且同意真愛能跨越</w:t>
      </w:r>
      <w:r>
        <w:rPr>
          <w:rFonts w:ascii="全真中細黑體" w:eastAsia="全真中細黑體" w:hAnsi="MingLiU"/>
          <w:b w:val="0"/>
          <w:sz w:val="24"/>
          <w:szCs w:val="24"/>
          <w:lang w:eastAsia="zh-TW"/>
        </w:rPr>
        <w:t>階級</w:t>
      </w:r>
      <w:r w:rsidRPr="0041727D">
        <w:rPr>
          <w:rFonts w:ascii="全真中細黑體" w:eastAsia="全真中細黑體" w:hAnsi="MingLiU" w:hint="eastAsia"/>
          <w:b w:val="0"/>
          <w:sz w:val="24"/>
          <w:szCs w:val="24"/>
          <w:lang w:eastAsia="zh-TW"/>
        </w:rPr>
        <w:t>及社會的種種障礙。</w:t>
      </w:r>
    </w:p>
    <w:p w14:paraId="198B3950" w14:textId="77777777" w:rsidR="001701D9" w:rsidRPr="00AD2512" w:rsidRDefault="001701D9" w:rsidP="001701D9">
      <w:pPr>
        <w:rPr>
          <w:rFonts w:ascii="全真中細黑體" w:eastAsia="全真中細黑體" w:hAnsi="MingLiU"/>
          <w:lang w:eastAsia="zh-TW"/>
        </w:rPr>
      </w:pPr>
    </w:p>
    <w:p w14:paraId="0D226EE8" w14:textId="77777777" w:rsidR="001701D9" w:rsidRPr="00AD2512" w:rsidRDefault="001701D9" w:rsidP="001701D9">
      <w:pPr>
        <w:rPr>
          <w:rFonts w:ascii="全真中細黑體" w:eastAsia="全真中細黑體" w:hAnsi="MingLiU"/>
          <w:lang w:eastAsia="zh-TW"/>
        </w:rPr>
      </w:pPr>
      <w:r w:rsidRPr="00AD2512">
        <w:rPr>
          <w:rFonts w:ascii="全真中細黑體" w:eastAsia="全真中細黑體" w:hAnsi="MingLiU" w:hint="eastAsia"/>
          <w:lang w:eastAsia="zh-TW"/>
        </w:rPr>
        <w:t>來香港之前，</w:t>
      </w:r>
      <w:r w:rsidRPr="00AD2512">
        <w:rPr>
          <w:rFonts w:ascii="全真中細黑體" w:eastAsia="全真中細黑體" w:hAnsi="MingLiU" w:hint="eastAsia"/>
          <w:color w:val="3B3B3B"/>
          <w:shd w:val="clear" w:color="auto" w:fill="FFFFFF"/>
          <w:lang w:eastAsia="zh-TW"/>
        </w:rPr>
        <w:t>「</w:t>
      </w:r>
      <w:r>
        <w:rPr>
          <w:rFonts w:ascii="全真中細黑體" w:eastAsia="全真中細黑體" w:hAnsi="MingLiU"/>
          <w:lang w:eastAsia="zh-TW"/>
        </w:rPr>
        <w:t>天生緣份</w:t>
      </w:r>
      <w:r w:rsidRPr="00AD2512">
        <w:rPr>
          <w:rFonts w:ascii="全真中細黑體" w:eastAsia="全真中細黑體" w:hAnsi="MingLiU" w:hint="eastAsia"/>
          <w:color w:val="3B3B3B"/>
          <w:shd w:val="clear" w:color="auto" w:fill="FFFFFF"/>
          <w:lang w:eastAsia="zh-TW"/>
        </w:rPr>
        <w:t>」</w:t>
      </w:r>
      <w:r w:rsidRPr="00AD2512">
        <w:rPr>
          <w:rFonts w:ascii="全真中細黑體" w:eastAsia="全真中細黑體" w:hAnsi="MingLiU" w:hint="eastAsia"/>
          <w:lang w:eastAsia="zh-TW"/>
        </w:rPr>
        <w:t>已在全球不同的地方公演，包括在德國法蘭克福、土耳其的阿斯班度古城劇院，以及新加坡的2014韓國文化節。 是次在香港的表演特別之處在於它和香港管弦樂團的合作，合共有150位表演者, 即將催化韓國傳統及西方音樂</w:t>
      </w:r>
      <w:r w:rsidRPr="00AD2512">
        <w:rPr>
          <w:rFonts w:ascii="全真中細黑體" w:eastAsia="全真中細黑體" w:hAnsi="MingLiU" w:hint="eastAsia"/>
          <w:lang w:eastAsia="zh-TW"/>
        </w:rPr>
        <w:lastRenderedPageBreak/>
        <w:t>的最大型、最具突破性的一次合</w:t>
      </w:r>
      <w:r>
        <w:rPr>
          <w:rFonts w:ascii="全真中細黑體" w:eastAsia="全真中細黑體" w:hAnsi="MingLiU"/>
          <w:lang w:eastAsia="zh-TW"/>
        </w:rPr>
        <w:t>作</w:t>
      </w:r>
      <w:r w:rsidRPr="00AD2512">
        <w:rPr>
          <w:rFonts w:ascii="全真中細黑體" w:eastAsia="全真中細黑體" w:hAnsi="MingLiU" w:hint="eastAsia"/>
          <w:lang w:eastAsia="zh-TW"/>
        </w:rPr>
        <w:t>。難得有機會觀賞這次的跨國、跨種類合作，你又怎麼能</w:t>
      </w:r>
      <w:r w:rsidRPr="00AD2512">
        <w:rPr>
          <w:rFonts w:ascii="全真中細黑體" w:eastAsia="全真中細黑體" w:hAnsi="MingLiU" w:cs="PMingLiU" w:hint="eastAsia"/>
          <w:lang w:eastAsia="zh-TW"/>
        </w:rPr>
        <w:t>夠</w:t>
      </w:r>
      <w:r w:rsidRPr="00AD2512">
        <w:rPr>
          <w:rFonts w:ascii="全真中細黑體" w:eastAsia="全真中細黑體" w:hAnsi="MingLiU" w:hint="eastAsia"/>
          <w:lang w:eastAsia="zh-TW"/>
        </w:rPr>
        <w:t>錯過呢?</w:t>
      </w:r>
    </w:p>
    <w:p w14:paraId="7D0580A3" w14:textId="77777777" w:rsidR="001701D9" w:rsidRPr="00AD2512" w:rsidRDefault="001701D9" w:rsidP="001701D9">
      <w:pPr>
        <w:rPr>
          <w:rFonts w:ascii="全真中細黑體" w:eastAsia="全真中細黑體" w:hAnsi="MingLiU"/>
          <w:lang w:eastAsia="zh-TW"/>
        </w:rPr>
      </w:pPr>
    </w:p>
    <w:p w14:paraId="5724DC8F" w14:textId="77777777" w:rsidR="001701D9" w:rsidRPr="002D3F18" w:rsidRDefault="001701D9" w:rsidP="001701D9">
      <w:pPr>
        <w:rPr>
          <w:rFonts w:ascii="全真中細黑體" w:eastAsia="全真中細黑體" w:hAnsi="MS Mincho" w:cs="MS Mincho"/>
          <w:color w:val="333333"/>
          <w:shd w:val="clear" w:color="auto" w:fill="FFFFFF"/>
          <w:lang w:eastAsia="zh-TW"/>
        </w:rPr>
      </w:pPr>
      <w:r w:rsidRPr="00AD2512">
        <w:rPr>
          <w:rFonts w:ascii="全真中細黑體" w:eastAsia="全真中細黑體" w:hAnsi="MingLiU" w:hint="eastAsia"/>
          <w:lang w:eastAsia="zh-TW"/>
        </w:rPr>
        <w:t xml:space="preserve">劇情: </w:t>
      </w:r>
      <w:r w:rsidRPr="00AD2512">
        <w:rPr>
          <w:rFonts w:ascii="全真中細黑體" w:eastAsia="全真中細黑體" w:hAnsi="MingLiU" w:hint="eastAsia"/>
          <w:color w:val="3B3B3B"/>
          <w:shd w:val="clear" w:color="auto" w:fill="FFFFFF"/>
          <w:lang w:eastAsia="zh-TW"/>
        </w:rPr>
        <w:t>「</w:t>
      </w:r>
      <w:r>
        <w:rPr>
          <w:rFonts w:ascii="全真中細黑體" w:eastAsia="全真中細黑體" w:hAnsi="MingLiU"/>
          <w:lang w:eastAsia="zh-TW"/>
        </w:rPr>
        <w:t>天生緣份</w:t>
      </w:r>
      <w:r w:rsidRPr="00AD2512">
        <w:rPr>
          <w:rFonts w:ascii="全真中細黑體" w:eastAsia="全真中細黑體" w:hAnsi="MingLiU" w:hint="eastAsia"/>
          <w:color w:val="3B3B3B"/>
          <w:shd w:val="clear" w:color="auto" w:fill="FFFFFF"/>
          <w:lang w:eastAsia="zh-TW"/>
        </w:rPr>
        <w:t>」</w:t>
      </w:r>
      <w:r w:rsidRPr="0041727D">
        <w:rPr>
          <w:rFonts w:ascii="全真中細黑體" w:eastAsia="全真中細黑體" w:hAnsi="MS Mincho" w:cs="MS Mincho" w:hint="eastAsia"/>
          <w:color w:val="333333"/>
          <w:shd w:val="clear" w:color="auto" w:fill="FFFFFF"/>
          <w:lang w:eastAsia="zh-TW"/>
        </w:rPr>
        <w:t>是韓國歌劇中的精品，由戲劇《孟進士家的喜事》改編而成，故事講述</w:t>
      </w:r>
      <w:r>
        <w:rPr>
          <w:rFonts w:ascii="全真中細黑體" w:eastAsia="全真中細黑體" w:hAnsi="MS Mincho" w:cs="MS Mincho"/>
          <w:color w:val="333333"/>
          <w:shd w:val="clear" w:color="auto" w:fill="FFFFFF"/>
          <w:lang w:eastAsia="zh-TW"/>
        </w:rPr>
        <w:t>朝鮮</w:t>
      </w:r>
      <w:r w:rsidRPr="0041727D">
        <w:rPr>
          <w:rFonts w:ascii="全真中細黑體" w:eastAsia="全真中細黑體" w:hAnsi="MS Mincho" w:cs="MS Mincho" w:hint="eastAsia"/>
          <w:color w:val="333333"/>
          <w:shd w:val="clear" w:color="auto" w:fill="FFFFFF"/>
          <w:lang w:eastAsia="zh-TW"/>
        </w:rPr>
        <w:t>首富孟進士</w:t>
      </w:r>
      <w:r>
        <w:rPr>
          <w:rFonts w:ascii="全真中細黑體" w:eastAsia="全真中細黑體" w:hAnsi="MS Mincho" w:cs="MS Mincho"/>
          <w:color w:val="333333"/>
          <w:shd w:val="clear" w:color="auto" w:fill="FFFFFF"/>
          <w:lang w:eastAsia="zh-TW"/>
        </w:rPr>
        <w:t>為了</w:t>
      </w:r>
      <w:r w:rsidRPr="00EB43E8">
        <w:rPr>
          <w:rFonts w:ascii="全真中細黑體" w:eastAsia="全真中細黑體" w:hAnsi="MS Mincho" w:cs="MS Mincho" w:hint="eastAsia"/>
          <w:color w:val="333333"/>
          <w:shd w:val="clear" w:color="auto" w:fill="FFFFFF"/>
          <w:lang w:eastAsia="zh-TW"/>
        </w:rPr>
        <w:t>晉</w:t>
      </w:r>
      <w:r>
        <w:rPr>
          <w:rFonts w:ascii="全真中細黑體" w:eastAsia="全真中細黑體" w:hAnsi="MS Mincho" w:cs="MS Mincho"/>
          <w:color w:val="333333"/>
          <w:shd w:val="clear" w:color="auto" w:fill="FFFFFF"/>
          <w:lang w:eastAsia="zh-TW"/>
        </w:rPr>
        <w:t>身政界及</w:t>
      </w:r>
      <w:r w:rsidRPr="00AD2512">
        <w:rPr>
          <w:rFonts w:ascii="全真中細黑體" w:eastAsia="全真中細黑體" w:hAnsi="MingLiU" w:cs="NSimSun" w:hint="eastAsia"/>
          <w:lang w:eastAsia="zh-TW"/>
        </w:rPr>
        <w:t>提高自己的社會地位</w:t>
      </w:r>
      <w:r>
        <w:rPr>
          <w:rFonts w:ascii="全真中細黑體" w:eastAsia="全真中細黑體" w:hAnsi="MingLiU" w:cs="NSimSun"/>
          <w:lang w:eastAsia="zh-TW"/>
        </w:rPr>
        <w:t>，決定要剛從中國留學回來的兒子夢阮娶</w:t>
      </w:r>
      <w:r w:rsidRPr="0041727D">
        <w:rPr>
          <w:rFonts w:ascii="全真中細黑體" w:eastAsia="全真中細黑體" w:hAnsi="MS Mincho" w:cs="MS Mincho" w:hint="eastAsia"/>
          <w:color w:val="333333"/>
          <w:shd w:val="clear" w:color="auto" w:fill="FFFFFF"/>
          <w:lang w:eastAsia="zh-TW"/>
        </w:rPr>
        <w:t>當時有權勢卻</w:t>
      </w:r>
      <w:r>
        <w:rPr>
          <w:rFonts w:ascii="全真中細黑體" w:eastAsia="全真中細黑體" w:hAnsi="MS Mincho" w:cs="MS Mincho"/>
          <w:color w:val="333333"/>
          <w:shd w:val="clear" w:color="auto" w:fill="FFFFFF"/>
          <w:lang w:eastAsia="zh-TW"/>
        </w:rPr>
        <w:t>身無分文</w:t>
      </w:r>
      <w:r w:rsidRPr="0041727D">
        <w:rPr>
          <w:rFonts w:ascii="全真中細黑體" w:eastAsia="全真中細黑體" w:hAnsi="MS Mincho" w:cs="MS Mincho" w:hint="eastAsia"/>
          <w:color w:val="333333"/>
          <w:shd w:val="clear" w:color="auto" w:fill="FFFFFF"/>
          <w:lang w:eastAsia="zh-TW"/>
        </w:rPr>
        <w:t>的金</w:t>
      </w:r>
      <w:r>
        <w:rPr>
          <w:rFonts w:ascii="全真中細黑體" w:eastAsia="全真中細黑體" w:hAnsi="MS Mincho" w:cs="MS Mincho"/>
          <w:color w:val="333333"/>
          <w:shd w:val="clear" w:color="auto" w:fill="FFFFFF"/>
          <w:lang w:eastAsia="zh-TW"/>
        </w:rPr>
        <w:t>尚</w:t>
      </w:r>
      <w:r w:rsidRPr="0041727D">
        <w:rPr>
          <w:rFonts w:ascii="全真中細黑體" w:eastAsia="全真中細黑體" w:hAnsi="MS Mincho" w:cs="MS Mincho" w:hint="eastAsia"/>
          <w:color w:val="333333"/>
          <w:shd w:val="clear" w:color="auto" w:fill="FFFFFF"/>
          <w:lang w:eastAsia="zh-TW"/>
        </w:rPr>
        <w:t>書孫女嫁</w:t>
      </w:r>
      <w:r>
        <w:rPr>
          <w:rFonts w:ascii="全真中細黑體" w:eastAsia="全真中細黑體" w:hAnsi="MS Mincho" w:cs="MS Mincho"/>
          <w:color w:val="333333"/>
          <w:shd w:val="clear" w:color="auto" w:fill="FFFFFF"/>
          <w:lang w:eastAsia="zh-TW"/>
        </w:rPr>
        <w:t>瑞香為妻</w:t>
      </w:r>
      <w:r w:rsidRPr="0041727D">
        <w:rPr>
          <w:rFonts w:ascii="全真中細黑體" w:eastAsia="全真中細黑體" w:hAnsi="MS Mincho" w:cs="MS Mincho" w:hint="eastAsia"/>
          <w:color w:val="333333"/>
          <w:shd w:val="clear" w:color="auto" w:fill="FFFFFF"/>
          <w:lang w:eastAsia="zh-TW"/>
        </w:rPr>
        <w:t>，金</w:t>
      </w:r>
      <w:r>
        <w:rPr>
          <w:rFonts w:ascii="全真中細黑體" w:eastAsia="全真中細黑體" w:hAnsi="MS Mincho" w:cs="MS Mincho"/>
          <w:color w:val="333333"/>
          <w:shd w:val="clear" w:color="auto" w:fill="FFFFFF"/>
          <w:lang w:eastAsia="zh-TW"/>
        </w:rPr>
        <w:t>尚</w:t>
      </w:r>
      <w:r w:rsidRPr="0041727D">
        <w:rPr>
          <w:rFonts w:ascii="全真中細黑體" w:eastAsia="全真中細黑體" w:hAnsi="MS Mincho" w:cs="MS Mincho" w:hint="eastAsia"/>
          <w:color w:val="333333"/>
          <w:shd w:val="clear" w:color="auto" w:fill="FFFFFF"/>
          <w:lang w:eastAsia="zh-TW"/>
        </w:rPr>
        <w:t>書</w:t>
      </w:r>
      <w:r>
        <w:rPr>
          <w:rFonts w:ascii="全真中細黑體" w:eastAsia="全真中細黑體" w:hAnsi="MS Mincho" w:cs="MS Mincho"/>
          <w:color w:val="333333"/>
          <w:shd w:val="clear" w:color="auto" w:fill="FFFFFF"/>
          <w:lang w:eastAsia="zh-TW"/>
        </w:rPr>
        <w:t>為了錢亦樂於接受提親。</w:t>
      </w:r>
      <w:r>
        <w:rPr>
          <w:rFonts w:ascii="全真中細黑體" w:eastAsia="全真中細黑體" w:hAnsi="MingLiU" w:cs="NSimSun"/>
          <w:lang w:eastAsia="zh-TW"/>
        </w:rPr>
        <w:t>夢阮與</w:t>
      </w:r>
      <w:r>
        <w:rPr>
          <w:rFonts w:ascii="全真中細黑體" w:eastAsia="全真中細黑體" w:hAnsi="MS Mincho" w:cs="MS Mincho"/>
          <w:color w:val="333333"/>
          <w:shd w:val="clear" w:color="auto" w:fill="FFFFFF"/>
          <w:lang w:eastAsia="zh-TW"/>
        </w:rPr>
        <w:t>瑞香崇尚自由戀愛，但礙於父母之命兩人唯有</w:t>
      </w:r>
      <w:r w:rsidRPr="0041727D">
        <w:rPr>
          <w:rFonts w:ascii="全真中細黑體" w:eastAsia="全真中細黑體" w:hAnsi="MS Mincho" w:cs="MS Mincho" w:hint="eastAsia"/>
          <w:color w:val="333333"/>
          <w:shd w:val="clear" w:color="auto" w:fill="FFFFFF"/>
          <w:lang w:eastAsia="zh-TW"/>
        </w:rPr>
        <w:t>表面遵從，卻暗地裡</w:t>
      </w:r>
      <w:r>
        <w:rPr>
          <w:rFonts w:ascii="全真中細黑體" w:eastAsia="全真中細黑體" w:hAnsi="MS Mincho" w:cs="MS Mincho"/>
          <w:color w:val="333333"/>
          <w:shd w:val="clear" w:color="auto" w:fill="FFFFFF"/>
          <w:lang w:eastAsia="zh-TW"/>
        </w:rPr>
        <w:t>各自裝扮成傭人</w:t>
      </w:r>
      <w:r w:rsidRPr="0041727D">
        <w:rPr>
          <w:rFonts w:ascii="全真中細黑體" w:eastAsia="全真中細黑體" w:hAnsi="MS Mincho" w:cs="MS Mincho" w:hint="eastAsia"/>
          <w:color w:val="333333"/>
          <w:shd w:val="clear" w:color="auto" w:fill="FFFFFF"/>
          <w:lang w:eastAsia="zh-TW"/>
        </w:rPr>
        <w:t>展開尋找真愛的計劃</w:t>
      </w:r>
      <w:r>
        <w:rPr>
          <w:rFonts w:ascii="全真中細黑體" w:eastAsia="全真中細黑體" w:hAnsi="MS Mincho" w:cs="MS Mincho"/>
          <w:color w:val="333333"/>
          <w:shd w:val="clear" w:color="auto" w:fill="FFFFFF"/>
          <w:lang w:eastAsia="zh-TW"/>
        </w:rPr>
        <w:t>…</w:t>
      </w:r>
    </w:p>
    <w:p w14:paraId="3C2E30CB" w14:textId="77777777" w:rsidR="001701D9" w:rsidRPr="00AD2512" w:rsidRDefault="001701D9" w:rsidP="001701D9">
      <w:pPr>
        <w:rPr>
          <w:rFonts w:ascii="全真中細黑體" w:eastAsia="全真中細黑體" w:hAnsi="MingLiU"/>
          <w:lang w:eastAsia="zh-TW"/>
        </w:rPr>
      </w:pPr>
    </w:p>
    <w:p w14:paraId="77BD6A94" w14:textId="77777777" w:rsidR="00741FFF" w:rsidRDefault="001701D9">
      <w:pPr>
        <w:rPr>
          <w:rFonts w:ascii="全真中細黑體" w:eastAsia="全真中細黑體"/>
          <w:lang w:eastAsia="zh-TW"/>
        </w:rPr>
      </w:pPr>
      <w:r w:rsidRPr="00AD2512">
        <w:rPr>
          <w:rFonts w:ascii="全真中細黑體" w:eastAsia="全真中細黑體" w:hint="eastAsia"/>
          <w:lang w:eastAsia="zh-TW"/>
        </w:rPr>
        <w:t>如有任何疑問，歡迎聯絡</w:t>
      </w:r>
      <w:r w:rsidR="00741FFF">
        <w:rPr>
          <w:rFonts w:ascii="全真中細黑體" w:eastAsia="全真中細黑體" w:hint="eastAsia"/>
          <w:lang w:eastAsia="zh-TW"/>
        </w:rPr>
        <w:t>。</w:t>
      </w:r>
    </w:p>
    <w:p w14:paraId="0A6AEB0F" w14:textId="77777777" w:rsidR="00A960D6" w:rsidRDefault="001701D9">
      <w:pPr>
        <w:rPr>
          <w:rFonts w:ascii="全真中細黑體" w:eastAsia="全真中細黑體"/>
          <w:lang w:eastAsia="zh-TW"/>
        </w:rPr>
      </w:pPr>
      <w:r w:rsidRPr="00AD2512">
        <w:rPr>
          <w:rFonts w:ascii="全真中細黑體" w:eastAsia="全真中細黑體" w:hint="eastAsia"/>
          <w:lang w:eastAsia="zh-TW"/>
        </w:rPr>
        <w:t>江小姐</w:t>
      </w:r>
    </w:p>
    <w:p w14:paraId="0D0CCCDA" w14:textId="5A3BCF97" w:rsidR="009009E8" w:rsidRPr="00426CA8" w:rsidRDefault="00A960D6">
      <w:pPr>
        <w:rPr>
          <w:rFonts w:ascii="全真中細黑體" w:eastAsia="全真中細黑體"/>
          <w:lang w:eastAsia="zh-TW"/>
        </w:rPr>
      </w:pPr>
      <w:r>
        <w:rPr>
          <w:rFonts w:ascii="全真中細黑體" w:eastAsia="全真中細黑體"/>
          <w:lang w:eastAsia="zh-TW"/>
        </w:rPr>
        <w:t xml:space="preserve">電話: </w:t>
      </w:r>
      <w:r w:rsidR="00741FFF" w:rsidRPr="00AD2512">
        <w:rPr>
          <w:rFonts w:ascii="全真中細黑體" w:eastAsia="全真中細黑體" w:hint="eastAsia"/>
          <w:lang w:eastAsia="zh-TW"/>
        </w:rPr>
        <w:t>36203377</w:t>
      </w:r>
      <w:r w:rsidR="00741FFF">
        <w:rPr>
          <w:rFonts w:ascii="全真中細黑體" w:eastAsia="全真中細黑體" w:hint="eastAsia"/>
          <w:lang w:eastAsia="zh-TW"/>
        </w:rPr>
        <w:t xml:space="preserve"> </w:t>
      </w:r>
      <w:r>
        <w:rPr>
          <w:rFonts w:ascii="全真中細黑體" w:eastAsia="全真中細黑體"/>
          <w:lang w:eastAsia="zh-TW"/>
        </w:rPr>
        <w:t>I</w:t>
      </w:r>
      <w:r w:rsidR="00940378">
        <w:rPr>
          <w:rFonts w:ascii="全真中細黑體" w:eastAsia="全真中細黑體" w:hint="eastAsia"/>
          <w:lang w:eastAsia="zh-TW"/>
        </w:rPr>
        <w:t xml:space="preserve"> </w:t>
      </w:r>
      <w:r w:rsidR="00096E2E">
        <w:rPr>
          <w:rFonts w:ascii="全真中細黑體" w:eastAsia="全真中細黑體"/>
          <w:lang w:eastAsia="zh-TW"/>
        </w:rPr>
        <w:t>rita@cwc.com.co</w:t>
      </w:r>
    </w:p>
    <w:sectPr w:rsidR="009009E8" w:rsidRPr="00426CA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32D7C" w14:textId="77777777" w:rsidR="005B35BB" w:rsidRDefault="005B35BB" w:rsidP="00660C35">
      <w:r>
        <w:separator/>
      </w:r>
    </w:p>
  </w:endnote>
  <w:endnote w:type="continuationSeparator" w:id="0">
    <w:p w14:paraId="384D5319" w14:textId="77777777" w:rsidR="005B35BB" w:rsidRDefault="005B35BB" w:rsidP="0066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全真中細黑體">
    <w:altName w:val="Arial Unicode MS"/>
    <w:charset w:val="88"/>
    <w:family w:val="auto"/>
    <w:pitch w:val="variable"/>
    <w:sig w:usb0="00000000" w:usb1="08080000" w:usb2="00000010" w:usb3="00000000" w:csb0="00100000" w:csb1="00000000"/>
  </w:font>
  <w:font w:name="MingLiU">
    <w:altName w:val="細明體"/>
    <w:charset w:val="88"/>
    <w:family w:val="modern"/>
    <w:pitch w:val="fixed"/>
    <w:sig w:usb0="A00002FF" w:usb1="28CFFCFA" w:usb2="00000016" w:usb3="00000000" w:csb0="00100001" w:csb1="00000000"/>
  </w:font>
  <w:font w:name="MS Mincho">
    <w:altName w:val="ＭＳ 明朝"/>
    <w:charset w:val="80"/>
    <w:family w:val="auto"/>
    <w:pitch w:val="variable"/>
    <w:sig w:usb0="E00002FF" w:usb1="6AC7FDFB" w:usb2="08000012" w:usb3="00000000" w:csb0="0002009F" w:csb1="00000000"/>
  </w:font>
  <w:font w:name="NSimSun">
    <w:charset w:val="86"/>
    <w:family w:val="modern"/>
    <w:pitch w:val="fixed"/>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B91EB" w14:textId="77777777" w:rsidR="00660C35" w:rsidRDefault="00660C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D583" w14:textId="77777777" w:rsidR="00660C35" w:rsidRPr="00A33606" w:rsidRDefault="00660C35" w:rsidP="00660C35">
    <w:pPr>
      <w:pStyle w:val="Footer"/>
      <w:rPr>
        <w:color w:val="AEAAAA" w:themeColor="background2" w:themeShade="BF"/>
        <w:sz w:val="20"/>
        <w:szCs w:val="20"/>
      </w:rPr>
    </w:pPr>
    <w:r w:rsidRPr="00A33606">
      <w:rPr>
        <w:color w:val="AEAAAA" w:themeColor="background2" w:themeShade="BF"/>
        <w:sz w:val="20"/>
        <w:szCs w:val="20"/>
      </w:rPr>
      <w:t>Concrete Wall Creation Ltd – Official PR of “ Soul Mate” Korea National Opera</w:t>
    </w:r>
  </w:p>
  <w:p w14:paraId="03264124" w14:textId="77777777" w:rsidR="00660C35" w:rsidRDefault="00660C3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9FC13" w14:textId="77777777" w:rsidR="00660C35" w:rsidRDefault="00660C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35BB1" w14:textId="77777777" w:rsidR="005B35BB" w:rsidRDefault="005B35BB" w:rsidP="00660C35">
      <w:r>
        <w:separator/>
      </w:r>
    </w:p>
  </w:footnote>
  <w:footnote w:type="continuationSeparator" w:id="0">
    <w:p w14:paraId="0CFA234A" w14:textId="77777777" w:rsidR="005B35BB" w:rsidRDefault="005B35BB" w:rsidP="00660C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863AD" w14:textId="77777777" w:rsidR="00660C35" w:rsidRDefault="00660C3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1EB0D" w14:textId="77777777" w:rsidR="00660C35" w:rsidRDefault="00660C3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6E6AD" w14:textId="77777777" w:rsidR="00660C35" w:rsidRDefault="00660C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1D9"/>
    <w:rsid w:val="0000372F"/>
    <w:rsid w:val="00004AB3"/>
    <w:rsid w:val="0001231F"/>
    <w:rsid w:val="000277A8"/>
    <w:rsid w:val="000338F0"/>
    <w:rsid w:val="00043702"/>
    <w:rsid w:val="00047CCC"/>
    <w:rsid w:val="00053587"/>
    <w:rsid w:val="00071886"/>
    <w:rsid w:val="00075243"/>
    <w:rsid w:val="000903DA"/>
    <w:rsid w:val="00092984"/>
    <w:rsid w:val="00096E2E"/>
    <w:rsid w:val="000A2FD1"/>
    <w:rsid w:val="000A3E42"/>
    <w:rsid w:val="000B773B"/>
    <w:rsid w:val="000C2361"/>
    <w:rsid w:val="000C4A05"/>
    <w:rsid w:val="000C793F"/>
    <w:rsid w:val="000D06ED"/>
    <w:rsid w:val="000D37EE"/>
    <w:rsid w:val="000E40DD"/>
    <w:rsid w:val="0010249A"/>
    <w:rsid w:val="00111CEB"/>
    <w:rsid w:val="00124BCE"/>
    <w:rsid w:val="0012781B"/>
    <w:rsid w:val="00131564"/>
    <w:rsid w:val="00142B60"/>
    <w:rsid w:val="00152120"/>
    <w:rsid w:val="00156FD6"/>
    <w:rsid w:val="00157EAA"/>
    <w:rsid w:val="00162335"/>
    <w:rsid w:val="00165648"/>
    <w:rsid w:val="001701D9"/>
    <w:rsid w:val="0017180C"/>
    <w:rsid w:val="00177BE8"/>
    <w:rsid w:val="0019601D"/>
    <w:rsid w:val="001A3A16"/>
    <w:rsid w:val="001C3399"/>
    <w:rsid w:val="001C41B3"/>
    <w:rsid w:val="001D694A"/>
    <w:rsid w:val="001E47CF"/>
    <w:rsid w:val="001F1DAE"/>
    <w:rsid w:val="001F28C0"/>
    <w:rsid w:val="001F62FB"/>
    <w:rsid w:val="0020305A"/>
    <w:rsid w:val="0021180B"/>
    <w:rsid w:val="00212903"/>
    <w:rsid w:val="002130F1"/>
    <w:rsid w:val="00213E45"/>
    <w:rsid w:val="00221C6B"/>
    <w:rsid w:val="00235856"/>
    <w:rsid w:val="00244162"/>
    <w:rsid w:val="00255EB1"/>
    <w:rsid w:val="002747F2"/>
    <w:rsid w:val="00277D9E"/>
    <w:rsid w:val="0028680E"/>
    <w:rsid w:val="002A1444"/>
    <w:rsid w:val="002A5537"/>
    <w:rsid w:val="002B30E1"/>
    <w:rsid w:val="002B6243"/>
    <w:rsid w:val="002C040A"/>
    <w:rsid w:val="002C3790"/>
    <w:rsid w:val="002C6145"/>
    <w:rsid w:val="002E2A32"/>
    <w:rsid w:val="002E4275"/>
    <w:rsid w:val="002F07FD"/>
    <w:rsid w:val="002F36F0"/>
    <w:rsid w:val="00307302"/>
    <w:rsid w:val="00314585"/>
    <w:rsid w:val="00316844"/>
    <w:rsid w:val="003168EF"/>
    <w:rsid w:val="003175A3"/>
    <w:rsid w:val="00330A23"/>
    <w:rsid w:val="003645C8"/>
    <w:rsid w:val="00370AE6"/>
    <w:rsid w:val="0037433F"/>
    <w:rsid w:val="00381D5F"/>
    <w:rsid w:val="00382E6E"/>
    <w:rsid w:val="003871C3"/>
    <w:rsid w:val="003A211F"/>
    <w:rsid w:val="003A5640"/>
    <w:rsid w:val="003A57A6"/>
    <w:rsid w:val="003B5F17"/>
    <w:rsid w:val="003C099C"/>
    <w:rsid w:val="003C2DA3"/>
    <w:rsid w:val="003D702D"/>
    <w:rsid w:val="003F4F0D"/>
    <w:rsid w:val="003F55B8"/>
    <w:rsid w:val="0040488E"/>
    <w:rsid w:val="004058E5"/>
    <w:rsid w:val="00420689"/>
    <w:rsid w:val="00426CA8"/>
    <w:rsid w:val="00442482"/>
    <w:rsid w:val="00443D0D"/>
    <w:rsid w:val="0046023A"/>
    <w:rsid w:val="004747ED"/>
    <w:rsid w:val="00477B82"/>
    <w:rsid w:val="004919A6"/>
    <w:rsid w:val="004A0BB3"/>
    <w:rsid w:val="004C5933"/>
    <w:rsid w:val="004C596D"/>
    <w:rsid w:val="004D4AED"/>
    <w:rsid w:val="004E7451"/>
    <w:rsid w:val="004F305D"/>
    <w:rsid w:val="005044F9"/>
    <w:rsid w:val="0055604F"/>
    <w:rsid w:val="005620FE"/>
    <w:rsid w:val="00563EFF"/>
    <w:rsid w:val="00571437"/>
    <w:rsid w:val="00572DFC"/>
    <w:rsid w:val="0057348B"/>
    <w:rsid w:val="00581C25"/>
    <w:rsid w:val="00591349"/>
    <w:rsid w:val="00593EE4"/>
    <w:rsid w:val="005A4E00"/>
    <w:rsid w:val="005B35BB"/>
    <w:rsid w:val="005B52B6"/>
    <w:rsid w:val="005B62BA"/>
    <w:rsid w:val="005B6C3A"/>
    <w:rsid w:val="005C2E63"/>
    <w:rsid w:val="005C4F81"/>
    <w:rsid w:val="005C5A0C"/>
    <w:rsid w:val="005D2CFB"/>
    <w:rsid w:val="005D4172"/>
    <w:rsid w:val="005D69BB"/>
    <w:rsid w:val="005E4D82"/>
    <w:rsid w:val="00601106"/>
    <w:rsid w:val="00610479"/>
    <w:rsid w:val="00626ACA"/>
    <w:rsid w:val="00636015"/>
    <w:rsid w:val="0064273E"/>
    <w:rsid w:val="00651577"/>
    <w:rsid w:val="00660C35"/>
    <w:rsid w:val="0066332C"/>
    <w:rsid w:val="006665FF"/>
    <w:rsid w:val="00677190"/>
    <w:rsid w:val="00687981"/>
    <w:rsid w:val="00687BA2"/>
    <w:rsid w:val="006A18A3"/>
    <w:rsid w:val="006A607B"/>
    <w:rsid w:val="006A7829"/>
    <w:rsid w:val="006C757D"/>
    <w:rsid w:val="006D0892"/>
    <w:rsid w:val="006F2564"/>
    <w:rsid w:val="006F3E2D"/>
    <w:rsid w:val="006F5929"/>
    <w:rsid w:val="00701EC8"/>
    <w:rsid w:val="007124A1"/>
    <w:rsid w:val="007163D8"/>
    <w:rsid w:val="00724583"/>
    <w:rsid w:val="007378F3"/>
    <w:rsid w:val="00740E0B"/>
    <w:rsid w:val="00741FFF"/>
    <w:rsid w:val="007422A3"/>
    <w:rsid w:val="0074294B"/>
    <w:rsid w:val="00743470"/>
    <w:rsid w:val="007654AC"/>
    <w:rsid w:val="00771307"/>
    <w:rsid w:val="007745D1"/>
    <w:rsid w:val="00775F4B"/>
    <w:rsid w:val="007840C7"/>
    <w:rsid w:val="00791D28"/>
    <w:rsid w:val="0079550B"/>
    <w:rsid w:val="0079613A"/>
    <w:rsid w:val="00796FDE"/>
    <w:rsid w:val="007A4B1C"/>
    <w:rsid w:val="007B4FAC"/>
    <w:rsid w:val="007C639F"/>
    <w:rsid w:val="007C7180"/>
    <w:rsid w:val="00800AFC"/>
    <w:rsid w:val="00844B4B"/>
    <w:rsid w:val="008500D0"/>
    <w:rsid w:val="00852C63"/>
    <w:rsid w:val="0086411E"/>
    <w:rsid w:val="00865090"/>
    <w:rsid w:val="0087235D"/>
    <w:rsid w:val="00872F31"/>
    <w:rsid w:val="00876944"/>
    <w:rsid w:val="008776B0"/>
    <w:rsid w:val="00881C77"/>
    <w:rsid w:val="00885B9B"/>
    <w:rsid w:val="008C1792"/>
    <w:rsid w:val="008C3307"/>
    <w:rsid w:val="008C4A0C"/>
    <w:rsid w:val="008C57D7"/>
    <w:rsid w:val="008C724E"/>
    <w:rsid w:val="008D04F5"/>
    <w:rsid w:val="008D33E7"/>
    <w:rsid w:val="008E46D8"/>
    <w:rsid w:val="008E4E47"/>
    <w:rsid w:val="008E563B"/>
    <w:rsid w:val="008F0260"/>
    <w:rsid w:val="008F5C60"/>
    <w:rsid w:val="008F61D8"/>
    <w:rsid w:val="008F721C"/>
    <w:rsid w:val="009009E8"/>
    <w:rsid w:val="009048F2"/>
    <w:rsid w:val="00912C9B"/>
    <w:rsid w:val="00913B7B"/>
    <w:rsid w:val="00913DE3"/>
    <w:rsid w:val="00916FAD"/>
    <w:rsid w:val="00917F6B"/>
    <w:rsid w:val="00920A2A"/>
    <w:rsid w:val="00924110"/>
    <w:rsid w:val="00932CB9"/>
    <w:rsid w:val="00940378"/>
    <w:rsid w:val="009457FB"/>
    <w:rsid w:val="00947D9E"/>
    <w:rsid w:val="00954F07"/>
    <w:rsid w:val="00960633"/>
    <w:rsid w:val="00971847"/>
    <w:rsid w:val="00971B04"/>
    <w:rsid w:val="00975137"/>
    <w:rsid w:val="00977445"/>
    <w:rsid w:val="00990E5B"/>
    <w:rsid w:val="0099400D"/>
    <w:rsid w:val="009949C7"/>
    <w:rsid w:val="00996DA9"/>
    <w:rsid w:val="009A0BFE"/>
    <w:rsid w:val="009B7D63"/>
    <w:rsid w:val="009C1E55"/>
    <w:rsid w:val="009C4BDE"/>
    <w:rsid w:val="009D3F87"/>
    <w:rsid w:val="009D6D5E"/>
    <w:rsid w:val="009E1D6B"/>
    <w:rsid w:val="009E7A50"/>
    <w:rsid w:val="009F3F3D"/>
    <w:rsid w:val="00A00262"/>
    <w:rsid w:val="00A02AF9"/>
    <w:rsid w:val="00A05951"/>
    <w:rsid w:val="00A062A8"/>
    <w:rsid w:val="00A1447E"/>
    <w:rsid w:val="00A226A0"/>
    <w:rsid w:val="00A267CD"/>
    <w:rsid w:val="00A27047"/>
    <w:rsid w:val="00A41430"/>
    <w:rsid w:val="00A41F9C"/>
    <w:rsid w:val="00A44108"/>
    <w:rsid w:val="00A45376"/>
    <w:rsid w:val="00A57F36"/>
    <w:rsid w:val="00A63533"/>
    <w:rsid w:val="00A650E8"/>
    <w:rsid w:val="00A7211D"/>
    <w:rsid w:val="00A72F31"/>
    <w:rsid w:val="00A75BEF"/>
    <w:rsid w:val="00A8283E"/>
    <w:rsid w:val="00A84BAD"/>
    <w:rsid w:val="00A960D6"/>
    <w:rsid w:val="00AB6429"/>
    <w:rsid w:val="00AC00EE"/>
    <w:rsid w:val="00AC520E"/>
    <w:rsid w:val="00AC6D6D"/>
    <w:rsid w:val="00AD19DF"/>
    <w:rsid w:val="00AD5778"/>
    <w:rsid w:val="00AE0A39"/>
    <w:rsid w:val="00AE0F7C"/>
    <w:rsid w:val="00AE33B3"/>
    <w:rsid w:val="00AF027E"/>
    <w:rsid w:val="00B02274"/>
    <w:rsid w:val="00B06070"/>
    <w:rsid w:val="00B23A7C"/>
    <w:rsid w:val="00B251F3"/>
    <w:rsid w:val="00B30158"/>
    <w:rsid w:val="00B35702"/>
    <w:rsid w:val="00B4030F"/>
    <w:rsid w:val="00B47E27"/>
    <w:rsid w:val="00B7327A"/>
    <w:rsid w:val="00B803DC"/>
    <w:rsid w:val="00B84A10"/>
    <w:rsid w:val="00B85D8F"/>
    <w:rsid w:val="00B86914"/>
    <w:rsid w:val="00B900B7"/>
    <w:rsid w:val="00BA4A9B"/>
    <w:rsid w:val="00BA72B2"/>
    <w:rsid w:val="00BB0964"/>
    <w:rsid w:val="00BB4D12"/>
    <w:rsid w:val="00BB5B4A"/>
    <w:rsid w:val="00BC02DD"/>
    <w:rsid w:val="00BC28AB"/>
    <w:rsid w:val="00BC3D2E"/>
    <w:rsid w:val="00BE317F"/>
    <w:rsid w:val="00BE5375"/>
    <w:rsid w:val="00BE5450"/>
    <w:rsid w:val="00BE6EAB"/>
    <w:rsid w:val="00BF2081"/>
    <w:rsid w:val="00C02663"/>
    <w:rsid w:val="00C03966"/>
    <w:rsid w:val="00C134B1"/>
    <w:rsid w:val="00C2130D"/>
    <w:rsid w:val="00C22EE7"/>
    <w:rsid w:val="00C400CF"/>
    <w:rsid w:val="00C61D94"/>
    <w:rsid w:val="00C64FBF"/>
    <w:rsid w:val="00C766DC"/>
    <w:rsid w:val="00C8096F"/>
    <w:rsid w:val="00C92C7D"/>
    <w:rsid w:val="00C94E59"/>
    <w:rsid w:val="00C9645E"/>
    <w:rsid w:val="00CA60FF"/>
    <w:rsid w:val="00CC21EF"/>
    <w:rsid w:val="00CD0BEE"/>
    <w:rsid w:val="00CE4842"/>
    <w:rsid w:val="00CE7A3A"/>
    <w:rsid w:val="00CF20BB"/>
    <w:rsid w:val="00CF27F0"/>
    <w:rsid w:val="00CF2BF7"/>
    <w:rsid w:val="00CF56D2"/>
    <w:rsid w:val="00D01838"/>
    <w:rsid w:val="00D01EFF"/>
    <w:rsid w:val="00D10C33"/>
    <w:rsid w:val="00D231B8"/>
    <w:rsid w:val="00D25F72"/>
    <w:rsid w:val="00D26C4A"/>
    <w:rsid w:val="00D3169A"/>
    <w:rsid w:val="00D62686"/>
    <w:rsid w:val="00D62D67"/>
    <w:rsid w:val="00D660BC"/>
    <w:rsid w:val="00D716BE"/>
    <w:rsid w:val="00D72953"/>
    <w:rsid w:val="00D7389E"/>
    <w:rsid w:val="00D84381"/>
    <w:rsid w:val="00D84BA2"/>
    <w:rsid w:val="00D85AB3"/>
    <w:rsid w:val="00D95020"/>
    <w:rsid w:val="00D96AEE"/>
    <w:rsid w:val="00D96B74"/>
    <w:rsid w:val="00DA1191"/>
    <w:rsid w:val="00DA70CA"/>
    <w:rsid w:val="00DD18E8"/>
    <w:rsid w:val="00DD3053"/>
    <w:rsid w:val="00DD5B11"/>
    <w:rsid w:val="00DE4062"/>
    <w:rsid w:val="00DE458E"/>
    <w:rsid w:val="00E22C0A"/>
    <w:rsid w:val="00E30767"/>
    <w:rsid w:val="00E327D3"/>
    <w:rsid w:val="00E35D83"/>
    <w:rsid w:val="00E43090"/>
    <w:rsid w:val="00E45F38"/>
    <w:rsid w:val="00E474BC"/>
    <w:rsid w:val="00E630B8"/>
    <w:rsid w:val="00E82FD8"/>
    <w:rsid w:val="00EA2492"/>
    <w:rsid w:val="00EB019B"/>
    <w:rsid w:val="00EB0E3C"/>
    <w:rsid w:val="00EB106F"/>
    <w:rsid w:val="00EB2568"/>
    <w:rsid w:val="00EE0FFA"/>
    <w:rsid w:val="00EE29BA"/>
    <w:rsid w:val="00EF1231"/>
    <w:rsid w:val="00EF2958"/>
    <w:rsid w:val="00F01039"/>
    <w:rsid w:val="00F07424"/>
    <w:rsid w:val="00F101B7"/>
    <w:rsid w:val="00F133A3"/>
    <w:rsid w:val="00F1618F"/>
    <w:rsid w:val="00F6219A"/>
    <w:rsid w:val="00F7471B"/>
    <w:rsid w:val="00F835AB"/>
    <w:rsid w:val="00F85FDC"/>
    <w:rsid w:val="00FA4D93"/>
    <w:rsid w:val="00FA74B3"/>
    <w:rsid w:val="00FB1A2E"/>
    <w:rsid w:val="00FB2678"/>
    <w:rsid w:val="00FC0560"/>
    <w:rsid w:val="00FD5AB5"/>
    <w:rsid w:val="00FD5CA3"/>
    <w:rsid w:val="00FD771F"/>
    <w:rsid w:val="00FF40D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1E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1D9"/>
    <w:pPr>
      <w:spacing w:after="0" w:line="240" w:lineRule="auto"/>
    </w:pPr>
    <w:rPr>
      <w:rFonts w:ascii="Times New Roman" w:hAnsi="Times New Roman" w:cs="Times New Roman"/>
      <w:sz w:val="24"/>
      <w:szCs w:val="24"/>
      <w:lang w:val="en-US" w:eastAsia="en-US"/>
    </w:rPr>
  </w:style>
  <w:style w:type="paragraph" w:styleId="Heading1">
    <w:name w:val="heading 1"/>
    <w:basedOn w:val="Normal"/>
    <w:link w:val="Heading1Char"/>
    <w:uiPriority w:val="9"/>
    <w:qFormat/>
    <w:rsid w:val="001701D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1D9"/>
    <w:rPr>
      <w:rFonts w:ascii="Times New Roman" w:hAnsi="Times New Roman" w:cs="Times New Roman"/>
      <w:b/>
      <w:bCs/>
      <w:kern w:val="36"/>
      <w:sz w:val="48"/>
      <w:szCs w:val="48"/>
      <w:lang w:val="en-US" w:eastAsia="en-US"/>
    </w:rPr>
  </w:style>
  <w:style w:type="character" w:styleId="Hyperlink">
    <w:name w:val="Hyperlink"/>
    <w:rsid w:val="006A7829"/>
    <w:rPr>
      <w:color w:val="0000FF"/>
      <w:u w:val="single"/>
    </w:rPr>
  </w:style>
  <w:style w:type="paragraph" w:styleId="BalloonText">
    <w:name w:val="Balloon Text"/>
    <w:basedOn w:val="Normal"/>
    <w:link w:val="BalloonTextChar"/>
    <w:uiPriority w:val="99"/>
    <w:semiHidden/>
    <w:unhideWhenUsed/>
    <w:rsid w:val="006A78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7829"/>
    <w:rPr>
      <w:rFonts w:ascii="Lucida Grande" w:hAnsi="Lucida Grande" w:cs="Lucida Grande"/>
      <w:sz w:val="18"/>
      <w:szCs w:val="18"/>
      <w:lang w:val="en-US" w:eastAsia="en-US"/>
    </w:rPr>
  </w:style>
  <w:style w:type="paragraph" w:styleId="Header">
    <w:name w:val="header"/>
    <w:basedOn w:val="Normal"/>
    <w:link w:val="HeaderChar"/>
    <w:uiPriority w:val="99"/>
    <w:unhideWhenUsed/>
    <w:rsid w:val="00660C35"/>
    <w:pPr>
      <w:tabs>
        <w:tab w:val="center" w:pos="4320"/>
        <w:tab w:val="right" w:pos="8640"/>
      </w:tabs>
    </w:pPr>
  </w:style>
  <w:style w:type="character" w:customStyle="1" w:styleId="HeaderChar">
    <w:name w:val="Header Char"/>
    <w:basedOn w:val="DefaultParagraphFont"/>
    <w:link w:val="Header"/>
    <w:uiPriority w:val="99"/>
    <w:rsid w:val="00660C35"/>
    <w:rPr>
      <w:rFonts w:ascii="Times New Roman" w:hAnsi="Times New Roman" w:cs="Times New Roman"/>
      <w:sz w:val="24"/>
      <w:szCs w:val="24"/>
      <w:lang w:val="en-US" w:eastAsia="en-US"/>
    </w:rPr>
  </w:style>
  <w:style w:type="paragraph" w:styleId="Footer">
    <w:name w:val="footer"/>
    <w:basedOn w:val="Normal"/>
    <w:link w:val="FooterChar"/>
    <w:uiPriority w:val="99"/>
    <w:unhideWhenUsed/>
    <w:rsid w:val="00660C35"/>
    <w:pPr>
      <w:tabs>
        <w:tab w:val="center" w:pos="4320"/>
        <w:tab w:val="right" w:pos="8640"/>
      </w:tabs>
    </w:pPr>
  </w:style>
  <w:style w:type="character" w:customStyle="1" w:styleId="FooterChar">
    <w:name w:val="Footer Char"/>
    <w:basedOn w:val="DefaultParagraphFont"/>
    <w:link w:val="Footer"/>
    <w:uiPriority w:val="99"/>
    <w:rsid w:val="00660C35"/>
    <w:rPr>
      <w:rFonts w:ascii="Times New Roman" w:hAnsi="Times New Roman" w:cs="Times New Roman"/>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1D9"/>
    <w:pPr>
      <w:spacing w:after="0" w:line="240" w:lineRule="auto"/>
    </w:pPr>
    <w:rPr>
      <w:rFonts w:ascii="Times New Roman" w:hAnsi="Times New Roman" w:cs="Times New Roman"/>
      <w:sz w:val="24"/>
      <w:szCs w:val="24"/>
      <w:lang w:val="en-US" w:eastAsia="en-US"/>
    </w:rPr>
  </w:style>
  <w:style w:type="paragraph" w:styleId="Heading1">
    <w:name w:val="heading 1"/>
    <w:basedOn w:val="Normal"/>
    <w:link w:val="Heading1Char"/>
    <w:uiPriority w:val="9"/>
    <w:qFormat/>
    <w:rsid w:val="001701D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1D9"/>
    <w:rPr>
      <w:rFonts w:ascii="Times New Roman" w:hAnsi="Times New Roman" w:cs="Times New Roman"/>
      <w:b/>
      <w:bCs/>
      <w:kern w:val="36"/>
      <w:sz w:val="48"/>
      <w:szCs w:val="48"/>
      <w:lang w:val="en-US" w:eastAsia="en-US"/>
    </w:rPr>
  </w:style>
  <w:style w:type="character" w:styleId="Hyperlink">
    <w:name w:val="Hyperlink"/>
    <w:rsid w:val="006A7829"/>
    <w:rPr>
      <w:color w:val="0000FF"/>
      <w:u w:val="single"/>
    </w:rPr>
  </w:style>
  <w:style w:type="paragraph" w:styleId="BalloonText">
    <w:name w:val="Balloon Text"/>
    <w:basedOn w:val="Normal"/>
    <w:link w:val="BalloonTextChar"/>
    <w:uiPriority w:val="99"/>
    <w:semiHidden/>
    <w:unhideWhenUsed/>
    <w:rsid w:val="006A78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7829"/>
    <w:rPr>
      <w:rFonts w:ascii="Lucida Grande" w:hAnsi="Lucida Grande" w:cs="Lucida Grande"/>
      <w:sz w:val="18"/>
      <w:szCs w:val="18"/>
      <w:lang w:val="en-US" w:eastAsia="en-US"/>
    </w:rPr>
  </w:style>
  <w:style w:type="paragraph" w:styleId="Header">
    <w:name w:val="header"/>
    <w:basedOn w:val="Normal"/>
    <w:link w:val="HeaderChar"/>
    <w:uiPriority w:val="99"/>
    <w:unhideWhenUsed/>
    <w:rsid w:val="00660C35"/>
    <w:pPr>
      <w:tabs>
        <w:tab w:val="center" w:pos="4320"/>
        <w:tab w:val="right" w:pos="8640"/>
      </w:tabs>
    </w:pPr>
  </w:style>
  <w:style w:type="character" w:customStyle="1" w:styleId="HeaderChar">
    <w:name w:val="Header Char"/>
    <w:basedOn w:val="DefaultParagraphFont"/>
    <w:link w:val="Header"/>
    <w:uiPriority w:val="99"/>
    <w:rsid w:val="00660C35"/>
    <w:rPr>
      <w:rFonts w:ascii="Times New Roman" w:hAnsi="Times New Roman" w:cs="Times New Roman"/>
      <w:sz w:val="24"/>
      <w:szCs w:val="24"/>
      <w:lang w:val="en-US" w:eastAsia="en-US"/>
    </w:rPr>
  </w:style>
  <w:style w:type="paragraph" w:styleId="Footer">
    <w:name w:val="footer"/>
    <w:basedOn w:val="Normal"/>
    <w:link w:val="FooterChar"/>
    <w:uiPriority w:val="99"/>
    <w:unhideWhenUsed/>
    <w:rsid w:val="00660C35"/>
    <w:pPr>
      <w:tabs>
        <w:tab w:val="center" w:pos="4320"/>
        <w:tab w:val="right" w:pos="8640"/>
      </w:tabs>
    </w:pPr>
  </w:style>
  <w:style w:type="character" w:customStyle="1" w:styleId="FooterChar">
    <w:name w:val="Footer Char"/>
    <w:basedOn w:val="DefaultParagraphFont"/>
    <w:link w:val="Footer"/>
    <w:uiPriority w:val="99"/>
    <w:rsid w:val="00660C35"/>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www.cwc.com.co"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181</Words>
  <Characters>1038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Staff</dc:creator>
  <cp:keywords/>
  <dc:description/>
  <cp:lastModifiedBy>Eun myung Moon</cp:lastModifiedBy>
  <cp:revision>10</cp:revision>
  <dcterms:created xsi:type="dcterms:W3CDTF">2015-09-07T06:24:00Z</dcterms:created>
  <dcterms:modified xsi:type="dcterms:W3CDTF">2015-09-12T10:15:00Z</dcterms:modified>
</cp:coreProperties>
</file>